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CE" w:rsidRDefault="00CB77CE" w:rsidP="00CB77CE">
      <w:pPr>
        <w:pStyle w:val="Default"/>
        <w:jc w:val="center"/>
        <w:rPr>
          <w:b/>
          <w:bCs/>
          <w:sz w:val="32"/>
          <w:szCs w:val="32"/>
          <w:lang w:val="en-US"/>
        </w:rPr>
      </w:pPr>
      <w:r w:rsidRPr="007678BF">
        <w:rPr>
          <w:noProof/>
          <w:lang w:val="fr-FR" w:eastAsia="fr-FR"/>
        </w:rPr>
        <w:drawing>
          <wp:inline distT="0" distB="0" distL="0" distR="0" wp14:anchorId="5AFAEFE5" wp14:editId="67D209DE">
            <wp:extent cx="2289717"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7062" cy="1223111"/>
                    </a:xfrm>
                    <a:prstGeom prst="rect">
                      <a:avLst/>
                    </a:prstGeom>
                  </pic:spPr>
                </pic:pic>
              </a:graphicData>
            </a:graphic>
          </wp:inline>
        </w:drawing>
      </w:r>
    </w:p>
    <w:p w:rsidR="00CB77CE" w:rsidRDefault="00CB77CE" w:rsidP="00CB77CE">
      <w:pPr>
        <w:pStyle w:val="Default"/>
        <w:jc w:val="center"/>
        <w:rPr>
          <w:b/>
          <w:bCs/>
          <w:color w:val="FF0000"/>
          <w:sz w:val="32"/>
          <w:szCs w:val="32"/>
          <w:lang w:val="en-US"/>
        </w:rPr>
      </w:pPr>
    </w:p>
    <w:p w:rsidR="00CB77CE" w:rsidRPr="007678BF" w:rsidRDefault="00CB77CE" w:rsidP="00CB77CE">
      <w:pPr>
        <w:pStyle w:val="Default"/>
        <w:jc w:val="center"/>
        <w:rPr>
          <w:rFonts w:ascii="Copperplate Gothic Bold" w:hAnsi="Copperplate Gothic Bold"/>
          <w:b/>
          <w:bCs/>
          <w:color w:val="FF0000"/>
          <w:sz w:val="32"/>
          <w:szCs w:val="32"/>
          <w:lang w:val="en-US"/>
        </w:rPr>
      </w:pPr>
      <w:r w:rsidRPr="007678BF">
        <w:rPr>
          <w:rFonts w:ascii="Copperplate Gothic Bold" w:hAnsi="Copperplate Gothic Bold"/>
          <w:b/>
          <w:bCs/>
          <w:color w:val="FF0000"/>
          <w:sz w:val="32"/>
          <w:szCs w:val="32"/>
          <w:lang w:val="en-US"/>
        </w:rPr>
        <w:t xml:space="preserve">Special track/session for Africa and </w:t>
      </w:r>
      <w:r>
        <w:rPr>
          <w:rFonts w:ascii="Copperplate Gothic Bold" w:hAnsi="Copperplate Gothic Bold"/>
          <w:b/>
          <w:bCs/>
          <w:color w:val="FF0000"/>
          <w:sz w:val="32"/>
          <w:szCs w:val="32"/>
          <w:lang w:val="en-US"/>
        </w:rPr>
        <w:t xml:space="preserve">                                </w:t>
      </w:r>
      <w:r w:rsidRPr="007678BF">
        <w:rPr>
          <w:rFonts w:ascii="Copperplate Gothic Bold" w:hAnsi="Copperplate Gothic Bold"/>
          <w:b/>
          <w:bCs/>
          <w:color w:val="FF0000"/>
          <w:sz w:val="32"/>
          <w:szCs w:val="32"/>
          <w:lang w:val="en-US"/>
        </w:rPr>
        <w:t>the Francophone States</w:t>
      </w:r>
    </w:p>
    <w:p w:rsidR="00CB77CE" w:rsidRDefault="00CB77CE" w:rsidP="00CB77CE">
      <w:pPr>
        <w:pStyle w:val="Default"/>
        <w:jc w:val="center"/>
        <w:rPr>
          <w:b/>
          <w:bCs/>
          <w:sz w:val="32"/>
          <w:szCs w:val="32"/>
          <w:lang w:val="en-US"/>
        </w:rPr>
      </w:pPr>
    </w:p>
    <w:p w:rsidR="00CB77CE" w:rsidRPr="007678BF" w:rsidRDefault="00CB77CE" w:rsidP="00CB77CE">
      <w:pPr>
        <w:pStyle w:val="Default"/>
        <w:jc w:val="center"/>
        <w:rPr>
          <w:b/>
          <w:bCs/>
          <w:color w:val="C45911" w:themeColor="accent2" w:themeShade="BF"/>
          <w:sz w:val="36"/>
          <w:szCs w:val="36"/>
          <w:u w:val="single"/>
          <w:lang w:val="en-US"/>
        </w:rPr>
      </w:pPr>
      <w:r w:rsidRPr="007678BF">
        <w:rPr>
          <w:b/>
          <w:bCs/>
          <w:color w:val="C45911" w:themeColor="accent2" w:themeShade="BF"/>
          <w:sz w:val="36"/>
          <w:szCs w:val="36"/>
          <w:u w:val="single"/>
          <w:lang w:val="en-US"/>
        </w:rPr>
        <w:t>Call for Papers ICCMIT CONFERENCE '19</w:t>
      </w:r>
    </w:p>
    <w:p w:rsidR="00CB77CE" w:rsidRPr="007678BF" w:rsidRDefault="00CB77CE" w:rsidP="00CB77CE">
      <w:pPr>
        <w:pStyle w:val="Default"/>
        <w:jc w:val="center"/>
        <w:rPr>
          <w:b/>
          <w:bCs/>
          <w:color w:val="C45911" w:themeColor="accent2" w:themeShade="BF"/>
          <w:sz w:val="36"/>
          <w:szCs w:val="36"/>
          <w:u w:val="single"/>
          <w:lang w:val="en-US"/>
        </w:rPr>
      </w:pPr>
    </w:p>
    <w:p w:rsidR="00CB77CE" w:rsidRPr="0070563C" w:rsidRDefault="00CB77CE" w:rsidP="00CB77CE">
      <w:pPr>
        <w:pStyle w:val="Default"/>
        <w:jc w:val="center"/>
        <w:rPr>
          <w:b/>
          <w:bCs/>
          <w:color w:val="002060"/>
          <w:sz w:val="28"/>
          <w:szCs w:val="28"/>
          <w:lang w:val="en-US"/>
        </w:rPr>
      </w:pPr>
      <w:r w:rsidRPr="0070563C">
        <w:rPr>
          <w:b/>
          <w:bCs/>
          <w:color w:val="002060"/>
          <w:sz w:val="32"/>
          <w:szCs w:val="32"/>
          <w:u w:val="single"/>
          <w:lang w:val="en-US"/>
        </w:rPr>
        <w:t>​</w:t>
      </w:r>
      <w:r w:rsidRPr="0070563C">
        <w:rPr>
          <w:b/>
          <w:bCs/>
          <w:color w:val="auto"/>
          <w:sz w:val="28"/>
          <w:szCs w:val="28"/>
          <w:lang w:val="en-US"/>
        </w:rPr>
        <w:t>5th International Conference on Communication, Management and Information Technology</w:t>
      </w:r>
    </w:p>
    <w:p w:rsidR="00BF3B29" w:rsidRPr="00BF3B29" w:rsidRDefault="00BF3B29" w:rsidP="00236BCB">
      <w:pPr>
        <w:pStyle w:val="Default"/>
        <w:jc w:val="center"/>
        <w:rPr>
          <w:b/>
          <w:bCs/>
          <w:color w:val="002060"/>
          <w:sz w:val="32"/>
          <w:szCs w:val="32"/>
          <w:lang w:val="en-US"/>
        </w:rPr>
      </w:pPr>
    </w:p>
    <w:p w:rsidR="00BF3B29" w:rsidRPr="00CB77CE" w:rsidRDefault="00BF3B29" w:rsidP="000908E2">
      <w:pPr>
        <w:pStyle w:val="Default"/>
        <w:jc w:val="center"/>
        <w:rPr>
          <w:b/>
          <w:bCs/>
          <w:color w:val="0070C0"/>
          <w:sz w:val="36"/>
          <w:szCs w:val="36"/>
          <w:lang w:val="en-US"/>
        </w:rPr>
      </w:pPr>
      <w:r w:rsidRPr="00CB77CE">
        <w:rPr>
          <w:b/>
          <w:bCs/>
          <w:color w:val="0070C0"/>
          <w:sz w:val="36"/>
          <w:szCs w:val="36"/>
          <w:lang w:val="en-US"/>
        </w:rPr>
        <w:t>“</w:t>
      </w:r>
      <w:r w:rsidR="000908E2" w:rsidRPr="00CB77CE">
        <w:rPr>
          <w:b/>
          <w:bCs/>
          <w:color w:val="0070C0"/>
          <w:sz w:val="36"/>
          <w:szCs w:val="36"/>
          <w:lang w:val="en-US"/>
        </w:rPr>
        <w:t>Management of the energy in the Embedded Systems</w:t>
      </w:r>
      <w:r w:rsidRPr="00CB77CE">
        <w:rPr>
          <w:b/>
          <w:bCs/>
          <w:color w:val="0070C0"/>
          <w:sz w:val="36"/>
          <w:szCs w:val="36"/>
          <w:lang w:val="en-US"/>
        </w:rPr>
        <w:t>”</w:t>
      </w:r>
    </w:p>
    <w:p w:rsidR="00236BCB" w:rsidRPr="00BF3B29" w:rsidRDefault="00236BCB" w:rsidP="00BF3B29">
      <w:pPr>
        <w:spacing w:after="0"/>
        <w:rPr>
          <w:rFonts w:ascii="Times New Roman" w:hAnsi="Times New Roman" w:cs="Times New Roman"/>
          <w:b/>
          <w:bCs/>
          <w:color w:val="000000"/>
          <w:sz w:val="28"/>
          <w:szCs w:val="28"/>
          <w:lang w:val="en-US"/>
        </w:rPr>
      </w:pPr>
    </w:p>
    <w:p w:rsidR="00236BCB" w:rsidRPr="00AD6200" w:rsidRDefault="00236BCB" w:rsidP="00236BCB">
      <w:pPr>
        <w:pStyle w:val="Default"/>
        <w:jc w:val="center"/>
        <w:rPr>
          <w:b/>
          <w:bCs/>
          <w:sz w:val="23"/>
          <w:szCs w:val="23"/>
          <w:lang w:val="en-US"/>
        </w:rPr>
      </w:pPr>
      <w:r w:rsidRPr="00AD6200">
        <w:rPr>
          <w:b/>
          <w:bCs/>
          <w:sz w:val="23"/>
          <w:szCs w:val="23"/>
          <w:lang w:val="en-US"/>
        </w:rPr>
        <w:t>Organized by:</w:t>
      </w:r>
    </w:p>
    <w:p w:rsidR="00236BCB" w:rsidRPr="00AD6200" w:rsidRDefault="00236BCB" w:rsidP="00236BCB">
      <w:pPr>
        <w:pStyle w:val="Default"/>
        <w:jc w:val="center"/>
        <w:rPr>
          <w:sz w:val="23"/>
          <w:szCs w:val="23"/>
          <w:lang w:val="en-US"/>
        </w:rPr>
      </w:pPr>
      <w:r w:rsidRPr="00AD6200">
        <w:rPr>
          <w:b/>
          <w:bCs/>
          <w:color w:val="FF0000"/>
          <w:sz w:val="23"/>
          <w:szCs w:val="23"/>
          <w:lang w:val="en-US"/>
        </w:rPr>
        <w:t xml:space="preserve">1. Pr. </w:t>
      </w:r>
      <w:r w:rsidR="00756FDB">
        <w:rPr>
          <w:b/>
          <w:bCs/>
          <w:color w:val="FF0000"/>
          <w:sz w:val="23"/>
          <w:szCs w:val="23"/>
          <w:lang w:val="en-US"/>
        </w:rPr>
        <w:t xml:space="preserve">Youssef </w:t>
      </w:r>
      <w:r w:rsidR="005F1ECF">
        <w:rPr>
          <w:b/>
          <w:bCs/>
          <w:color w:val="FF0000"/>
          <w:sz w:val="23"/>
          <w:szCs w:val="23"/>
          <w:lang w:val="en-US"/>
        </w:rPr>
        <w:t xml:space="preserve">EL AFOU </w:t>
      </w:r>
    </w:p>
    <w:p w:rsidR="009A0364" w:rsidRPr="009A0364" w:rsidRDefault="009A0364" w:rsidP="009A0364">
      <w:pPr>
        <w:pStyle w:val="Default"/>
        <w:jc w:val="center"/>
        <w:rPr>
          <w:sz w:val="23"/>
          <w:szCs w:val="23"/>
          <w:lang w:val="en-US"/>
        </w:rPr>
      </w:pPr>
      <w:r w:rsidRPr="009A0364">
        <w:rPr>
          <w:sz w:val="23"/>
          <w:szCs w:val="23"/>
          <w:lang w:val="en-US"/>
        </w:rPr>
        <w:t xml:space="preserve">INRIA Non-A </w:t>
      </w:r>
      <w:proofErr w:type="spellStart"/>
      <w:r w:rsidRPr="009A0364">
        <w:rPr>
          <w:sz w:val="23"/>
          <w:szCs w:val="23"/>
          <w:lang w:val="en-US"/>
        </w:rPr>
        <w:t>groupe</w:t>
      </w:r>
      <w:proofErr w:type="spellEnd"/>
      <w:r w:rsidRPr="009A0364">
        <w:rPr>
          <w:sz w:val="23"/>
          <w:szCs w:val="23"/>
          <w:lang w:val="en-US"/>
        </w:rPr>
        <w:t xml:space="preserve">, </w:t>
      </w:r>
      <w:proofErr w:type="gramStart"/>
      <w:r w:rsidRPr="009A0364">
        <w:rPr>
          <w:sz w:val="23"/>
          <w:szCs w:val="23"/>
          <w:lang w:val="en-US"/>
        </w:rPr>
        <w:t>University of Sciences</w:t>
      </w:r>
      <w:proofErr w:type="gramEnd"/>
      <w:r w:rsidRPr="009A0364">
        <w:rPr>
          <w:sz w:val="23"/>
          <w:szCs w:val="23"/>
          <w:lang w:val="en-US"/>
        </w:rPr>
        <w:t xml:space="preserve"> </w:t>
      </w:r>
      <w:proofErr w:type="spellStart"/>
      <w:r w:rsidRPr="009A0364">
        <w:rPr>
          <w:sz w:val="23"/>
          <w:szCs w:val="23"/>
          <w:lang w:val="en-US"/>
        </w:rPr>
        <w:t>andTechnology</w:t>
      </w:r>
      <w:proofErr w:type="spellEnd"/>
      <w:r w:rsidRPr="009A0364">
        <w:rPr>
          <w:sz w:val="23"/>
          <w:szCs w:val="23"/>
          <w:lang w:val="en-US"/>
        </w:rPr>
        <w:t xml:space="preserve"> of Lille1, LAGIS Laboratory France.</w:t>
      </w:r>
      <w:r>
        <w:rPr>
          <w:sz w:val="23"/>
          <w:szCs w:val="23"/>
          <w:lang w:val="en-US"/>
        </w:rPr>
        <w:t xml:space="preserve"> And </w:t>
      </w:r>
      <w:r w:rsidRPr="009A0364">
        <w:rPr>
          <w:sz w:val="23"/>
          <w:szCs w:val="23"/>
          <w:lang w:val="en-US"/>
        </w:rPr>
        <w:t xml:space="preserve">Physics Department, Faculty of sciences, </w:t>
      </w:r>
      <w:proofErr w:type="spellStart"/>
      <w:r w:rsidRPr="009A0364">
        <w:rPr>
          <w:sz w:val="23"/>
          <w:szCs w:val="23"/>
          <w:lang w:val="en-US"/>
        </w:rPr>
        <w:t>Moulay</w:t>
      </w:r>
      <w:proofErr w:type="spellEnd"/>
      <w:r w:rsidRPr="009A0364">
        <w:rPr>
          <w:sz w:val="23"/>
          <w:szCs w:val="23"/>
          <w:lang w:val="en-US"/>
        </w:rPr>
        <w:t xml:space="preserve"> </w:t>
      </w:r>
      <w:proofErr w:type="spellStart"/>
      <w:r w:rsidRPr="009A0364">
        <w:rPr>
          <w:sz w:val="23"/>
          <w:szCs w:val="23"/>
          <w:lang w:val="en-US"/>
        </w:rPr>
        <w:t>Ismaïl</w:t>
      </w:r>
      <w:proofErr w:type="spellEnd"/>
      <w:r w:rsidRPr="009A0364">
        <w:rPr>
          <w:sz w:val="23"/>
          <w:szCs w:val="23"/>
          <w:lang w:val="en-US"/>
        </w:rPr>
        <w:t xml:space="preserve"> University, LEAB laboratory Meknes, Morocco.</w:t>
      </w:r>
    </w:p>
    <w:p w:rsidR="00236BCB" w:rsidRPr="009A0364" w:rsidRDefault="00236BCB" w:rsidP="00236BCB">
      <w:pPr>
        <w:pStyle w:val="Default"/>
        <w:jc w:val="center"/>
        <w:rPr>
          <w:color w:val="2E74B5" w:themeColor="accent1" w:themeShade="BF"/>
          <w:sz w:val="23"/>
          <w:szCs w:val="23"/>
          <w:u w:val="single"/>
          <w:lang w:val="fr-FR"/>
        </w:rPr>
      </w:pPr>
      <w:r w:rsidRPr="009A0364">
        <w:rPr>
          <w:sz w:val="23"/>
          <w:szCs w:val="23"/>
          <w:lang w:val="fr-FR"/>
        </w:rPr>
        <w:t xml:space="preserve">E-mail: </w:t>
      </w:r>
      <w:r w:rsidR="009A0364" w:rsidRPr="009A0364">
        <w:rPr>
          <w:color w:val="2E74B5" w:themeColor="accent1" w:themeShade="BF"/>
          <w:sz w:val="23"/>
          <w:szCs w:val="23"/>
          <w:u w:val="single"/>
          <w:lang w:val="fr-FR"/>
        </w:rPr>
        <w:t>elafou.youssef@gmail.com</w:t>
      </w:r>
    </w:p>
    <w:p w:rsidR="00756FDB" w:rsidRPr="00AD6200" w:rsidRDefault="00756FDB" w:rsidP="00756FDB">
      <w:pPr>
        <w:pStyle w:val="Default"/>
        <w:jc w:val="center"/>
        <w:rPr>
          <w:sz w:val="23"/>
          <w:szCs w:val="23"/>
          <w:lang w:val="en-US"/>
        </w:rPr>
      </w:pPr>
      <w:r>
        <w:rPr>
          <w:b/>
          <w:bCs/>
          <w:color w:val="FF0000"/>
          <w:sz w:val="23"/>
          <w:szCs w:val="23"/>
          <w:lang w:val="en-US"/>
        </w:rPr>
        <w:t>2</w:t>
      </w:r>
      <w:r w:rsidRPr="00AD6200">
        <w:rPr>
          <w:b/>
          <w:bCs/>
          <w:color w:val="FF0000"/>
          <w:sz w:val="23"/>
          <w:szCs w:val="23"/>
          <w:lang w:val="en-US"/>
        </w:rPr>
        <w:t>. Pr. Mustapha JAMMOUKH</w:t>
      </w:r>
      <w:r w:rsidRPr="00AD6200">
        <w:rPr>
          <w:sz w:val="23"/>
          <w:szCs w:val="23"/>
          <w:lang w:val="en-US"/>
        </w:rPr>
        <w:t>.</w:t>
      </w:r>
    </w:p>
    <w:p w:rsidR="00756FDB" w:rsidRPr="00AD6200" w:rsidRDefault="00756FDB" w:rsidP="00756FDB">
      <w:pPr>
        <w:pStyle w:val="Default"/>
        <w:jc w:val="center"/>
        <w:rPr>
          <w:sz w:val="23"/>
          <w:szCs w:val="23"/>
          <w:lang w:val="en-US"/>
        </w:rPr>
      </w:pPr>
      <w:r w:rsidRPr="00AD6200">
        <w:rPr>
          <w:sz w:val="23"/>
          <w:szCs w:val="23"/>
          <w:lang w:val="en-US"/>
        </w:rPr>
        <w:t>Normal Superior School of Technical Education.</w:t>
      </w:r>
    </w:p>
    <w:p w:rsidR="00756FDB" w:rsidRPr="00217D3E" w:rsidRDefault="00756FDB" w:rsidP="00756FDB">
      <w:pPr>
        <w:pStyle w:val="Default"/>
        <w:spacing w:after="40"/>
        <w:ind w:left="502"/>
        <w:jc w:val="center"/>
        <w:rPr>
          <w:sz w:val="23"/>
          <w:szCs w:val="23"/>
          <w:lang w:val="en-US"/>
        </w:rPr>
      </w:pPr>
      <w:r w:rsidRPr="00217D3E">
        <w:rPr>
          <w:sz w:val="23"/>
          <w:szCs w:val="23"/>
          <w:lang w:val="en-US"/>
        </w:rPr>
        <w:t>Has</w:t>
      </w:r>
      <w:r>
        <w:rPr>
          <w:sz w:val="23"/>
          <w:szCs w:val="23"/>
          <w:lang w:val="en-US"/>
        </w:rPr>
        <w:t xml:space="preserve">san II University of Casablanca, </w:t>
      </w:r>
      <w:r w:rsidRPr="00217D3E">
        <w:rPr>
          <w:sz w:val="23"/>
          <w:szCs w:val="23"/>
          <w:lang w:val="en-US"/>
        </w:rPr>
        <w:t>Morocco.</w:t>
      </w:r>
    </w:p>
    <w:p w:rsidR="00756FDB" w:rsidRPr="00483835" w:rsidRDefault="00756FDB" w:rsidP="00756FDB">
      <w:pPr>
        <w:pStyle w:val="Default"/>
        <w:jc w:val="center"/>
        <w:rPr>
          <w:sz w:val="23"/>
          <w:szCs w:val="23"/>
          <w:lang w:val="fr-FR"/>
        </w:rPr>
      </w:pPr>
      <w:r w:rsidRPr="00AD6200">
        <w:rPr>
          <w:sz w:val="23"/>
          <w:szCs w:val="23"/>
          <w:lang w:val="fr-FR"/>
        </w:rPr>
        <w:t xml:space="preserve">E-mail: </w:t>
      </w:r>
      <w:hyperlink r:id="rId8" w:history="1">
        <w:r w:rsidR="009A0364" w:rsidRPr="00763E87">
          <w:rPr>
            <w:rStyle w:val="Lienhypertexte"/>
          </w:rPr>
          <w:t>jamoukh</w:t>
        </w:r>
        <w:r w:rsidR="009A0364" w:rsidRPr="00483835">
          <w:rPr>
            <w:rStyle w:val="Lienhypertexte"/>
            <w:sz w:val="23"/>
            <w:szCs w:val="23"/>
            <w:lang w:val="fr-FR"/>
          </w:rPr>
          <w:t>@</w:t>
        </w:r>
        <w:r w:rsidR="009A0364" w:rsidRPr="00763E87">
          <w:rPr>
            <w:rStyle w:val="Lienhypertexte"/>
          </w:rPr>
          <w:t>yahoo.fr</w:t>
        </w:r>
      </w:hyperlink>
    </w:p>
    <w:p w:rsidR="00A97506" w:rsidRPr="00483835" w:rsidRDefault="00A97506" w:rsidP="00A97506">
      <w:pPr>
        <w:pStyle w:val="Default"/>
        <w:jc w:val="center"/>
        <w:rPr>
          <w:sz w:val="23"/>
          <w:szCs w:val="23"/>
          <w:lang w:val="fr-FR"/>
        </w:rPr>
      </w:pPr>
    </w:p>
    <w:p w:rsidR="00236BCB" w:rsidRPr="00CB77CE" w:rsidRDefault="00236BCB" w:rsidP="00205C2C">
      <w:pPr>
        <w:pStyle w:val="Default"/>
        <w:jc w:val="center"/>
        <w:rPr>
          <w:b/>
          <w:bCs/>
          <w:color w:val="FF0000"/>
          <w:sz w:val="23"/>
          <w:szCs w:val="23"/>
          <w:lang w:val="en-GB"/>
        </w:rPr>
      </w:pPr>
      <w:r w:rsidRPr="00A97506">
        <w:rPr>
          <w:b/>
          <w:bCs/>
          <w:color w:val="FF0000"/>
          <w:sz w:val="23"/>
          <w:szCs w:val="23"/>
          <w:lang w:val="fr-FR"/>
        </w:rPr>
        <w:t>3. Pr.</w:t>
      </w:r>
      <w:r w:rsidR="00EA4C46">
        <w:rPr>
          <w:b/>
          <w:bCs/>
          <w:color w:val="FF0000"/>
          <w:sz w:val="23"/>
          <w:szCs w:val="23"/>
          <w:lang w:val="fr-FR"/>
        </w:rPr>
        <w:t xml:space="preserve"> </w:t>
      </w:r>
      <w:r w:rsidR="00EA4C46" w:rsidRPr="00CB77CE">
        <w:rPr>
          <w:b/>
          <w:bCs/>
          <w:color w:val="FF0000"/>
          <w:sz w:val="23"/>
          <w:szCs w:val="23"/>
          <w:lang w:val="en-GB"/>
        </w:rPr>
        <w:t>Mustapha MAHDAOUI</w:t>
      </w:r>
    </w:p>
    <w:p w:rsidR="00A97506" w:rsidRPr="000265E9" w:rsidRDefault="00EA4C46" w:rsidP="00A97506">
      <w:pPr>
        <w:pStyle w:val="Default"/>
        <w:spacing w:after="40"/>
        <w:ind w:left="502"/>
        <w:jc w:val="center"/>
        <w:rPr>
          <w:sz w:val="23"/>
          <w:szCs w:val="23"/>
          <w:lang w:val="en-US"/>
        </w:rPr>
      </w:pPr>
      <w:r>
        <w:rPr>
          <w:rFonts w:asciiTheme="majorBidi" w:hAnsiTheme="majorBidi" w:cstheme="majorBidi"/>
          <w:shd w:val="clear" w:color="auto" w:fill="FFFFFF"/>
          <w:lang w:val="en-US"/>
        </w:rPr>
        <w:t>FST-</w:t>
      </w:r>
      <w:proofErr w:type="spellStart"/>
      <w:r>
        <w:rPr>
          <w:rFonts w:asciiTheme="majorBidi" w:hAnsiTheme="majorBidi" w:cstheme="majorBidi"/>
          <w:shd w:val="clear" w:color="auto" w:fill="FFFFFF"/>
          <w:lang w:val="en-US"/>
        </w:rPr>
        <w:t>Abdelmalek</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Essaadi</w:t>
      </w:r>
      <w:proofErr w:type="spellEnd"/>
      <w:r>
        <w:rPr>
          <w:rFonts w:asciiTheme="majorBidi" w:hAnsiTheme="majorBidi" w:cstheme="majorBidi"/>
          <w:shd w:val="clear" w:color="auto" w:fill="FFFFFF"/>
          <w:lang w:val="en-US"/>
        </w:rPr>
        <w:t xml:space="preserve"> University -Tangier -Morocco</w:t>
      </w:r>
      <w:r w:rsidR="00A97506" w:rsidRPr="000265E9">
        <w:rPr>
          <w:sz w:val="23"/>
          <w:szCs w:val="23"/>
          <w:lang w:val="en-US"/>
        </w:rPr>
        <w:t>.</w:t>
      </w:r>
    </w:p>
    <w:p w:rsidR="00A97506" w:rsidRPr="00FB3647" w:rsidRDefault="00A97506" w:rsidP="00A97506">
      <w:pPr>
        <w:pStyle w:val="Default"/>
        <w:jc w:val="center"/>
        <w:rPr>
          <w:color w:val="2E74B5" w:themeColor="accent1" w:themeShade="BF"/>
          <w:sz w:val="23"/>
          <w:szCs w:val="23"/>
          <w:u w:val="single"/>
          <w:lang w:val="en-US"/>
        </w:rPr>
      </w:pPr>
      <w:r w:rsidRPr="000265E9">
        <w:rPr>
          <w:sz w:val="23"/>
          <w:szCs w:val="23"/>
          <w:lang w:val="en-US"/>
        </w:rPr>
        <w:t>E-mail:</w:t>
      </w:r>
      <w:r w:rsidR="00EA4C46">
        <w:rPr>
          <w:sz w:val="23"/>
          <w:szCs w:val="23"/>
          <w:lang w:val="en-US"/>
        </w:rPr>
        <w:t xml:space="preserve"> </w:t>
      </w:r>
      <w:r w:rsidR="00EA4C46" w:rsidRPr="00FB3647">
        <w:rPr>
          <w:color w:val="2E74B5" w:themeColor="accent1" w:themeShade="BF"/>
          <w:sz w:val="23"/>
          <w:szCs w:val="23"/>
          <w:u w:val="single"/>
          <w:lang w:val="en-US"/>
        </w:rPr>
        <w:t>mustapha_mahdaoui@yaoo.fr</w:t>
      </w:r>
      <w:r w:rsidRPr="00FB3647">
        <w:rPr>
          <w:color w:val="2E74B5" w:themeColor="accent1" w:themeShade="BF"/>
          <w:sz w:val="23"/>
          <w:szCs w:val="23"/>
          <w:u w:val="single"/>
          <w:lang w:val="en-US"/>
        </w:rPr>
        <w:t xml:space="preserve"> </w:t>
      </w:r>
    </w:p>
    <w:p w:rsidR="00234782" w:rsidRPr="00205C2C" w:rsidRDefault="00234782" w:rsidP="00236BCB">
      <w:pPr>
        <w:pStyle w:val="Default"/>
        <w:jc w:val="center"/>
        <w:rPr>
          <w:rStyle w:val="Lienhypertexte"/>
          <w:sz w:val="23"/>
          <w:szCs w:val="23"/>
          <w:lang w:val="en-US"/>
        </w:rPr>
      </w:pPr>
    </w:p>
    <w:p w:rsidR="00236BCB" w:rsidRPr="00064849" w:rsidRDefault="00236BCB" w:rsidP="00236BCB">
      <w:pPr>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Objectives and Motivation</w:t>
      </w:r>
    </w:p>
    <w:p w:rsidR="008B0E6E" w:rsidRPr="000908E2" w:rsidRDefault="008B0E6E" w:rsidP="008B0E6E">
      <w:pPr>
        <w:jc w:val="both"/>
        <w:rPr>
          <w:rFonts w:ascii="Times New Roman" w:hAnsi="Times New Roman" w:cs="Times New Roman"/>
          <w:sz w:val="20"/>
          <w:szCs w:val="20"/>
          <w:shd w:val="clear" w:color="auto" w:fill="FFFFFF"/>
          <w:lang w:val="en-US"/>
        </w:rPr>
      </w:pPr>
      <w:r w:rsidRPr="000908E2">
        <w:rPr>
          <w:rFonts w:ascii="Times New Roman" w:hAnsi="Times New Roman" w:cs="Times New Roman"/>
          <w:sz w:val="20"/>
          <w:szCs w:val="20"/>
          <w:shd w:val="clear" w:color="auto" w:fill="FFFFFF"/>
          <w:lang w:val="en-US"/>
        </w:rPr>
        <w:t xml:space="preserve">Recent years have seen a phenomenal growth in characteristics and applications of embedded systems. Moreover, it has been estimated that the number of mobile devices has now become almost equal to the population of the world. Since the industrial revolution, energy consumption has steadily increased. It grew by 105% in 43 years. People use a lot of energy in homes, in businesses, and in industry. They also use energy for personal travel and for transporting goods. Another hand At the global level, carbon dioxide (CO2) emissions from energy in 2016 are estimated by </w:t>
      </w:r>
      <w:proofErr w:type="gramStart"/>
      <w:r w:rsidRPr="000908E2">
        <w:rPr>
          <w:rFonts w:ascii="Times New Roman" w:hAnsi="Times New Roman" w:cs="Times New Roman"/>
          <w:sz w:val="20"/>
          <w:szCs w:val="20"/>
          <w:shd w:val="clear" w:color="auto" w:fill="FFFFFF"/>
          <w:lang w:val="en-US"/>
        </w:rPr>
        <w:t>the  International</w:t>
      </w:r>
      <w:proofErr w:type="gramEnd"/>
      <w:r w:rsidRPr="000908E2">
        <w:rPr>
          <w:rFonts w:ascii="Times New Roman" w:hAnsi="Times New Roman" w:cs="Times New Roman"/>
          <w:sz w:val="20"/>
          <w:szCs w:val="20"/>
          <w:shd w:val="clear" w:color="auto" w:fill="FFFFFF"/>
          <w:lang w:val="en-US"/>
        </w:rPr>
        <w:t xml:space="preserve"> Energy Agency  at 32,316 Mt, an increase of 109% since 1973.</w:t>
      </w:r>
      <w:r w:rsidRPr="000908E2">
        <w:rPr>
          <w:rFonts w:asciiTheme="majorBidi" w:hAnsiTheme="majorBidi" w:cstheme="majorBidi"/>
          <w:sz w:val="24"/>
          <w:szCs w:val="24"/>
          <w:shd w:val="clear" w:color="auto" w:fill="FFFFFF"/>
          <w:lang w:val="en-US"/>
        </w:rPr>
        <w:t xml:space="preserve"> </w:t>
      </w:r>
      <w:r w:rsidRPr="000908E2">
        <w:rPr>
          <w:rFonts w:ascii="Times New Roman" w:hAnsi="Times New Roman" w:cs="Times New Roman"/>
          <w:sz w:val="20"/>
          <w:szCs w:val="20"/>
          <w:shd w:val="clear" w:color="auto" w:fill="FFFFFF"/>
          <w:lang w:val="en-US"/>
        </w:rPr>
        <w:t xml:space="preserve">Implementing energy efficiency projects for industrial systems provide building blocks and expertise needed for creating new business opportunities through industrial energy efficient embedded systems. The management of the energy in the embedded systems is fundamental for their smooth running. These systems are increasing and their domains of use are more and more varied. </w:t>
      </w:r>
    </w:p>
    <w:p w:rsidR="008B0E6E" w:rsidRDefault="008B0E6E" w:rsidP="008B0E6E">
      <w:pPr>
        <w:jc w:val="both"/>
        <w:rPr>
          <w:rFonts w:ascii="Times New Roman" w:hAnsi="Times New Roman" w:cs="Times New Roman"/>
          <w:sz w:val="20"/>
          <w:szCs w:val="20"/>
          <w:shd w:val="clear" w:color="auto" w:fill="FFFFFF"/>
          <w:lang w:val="en-US"/>
        </w:rPr>
      </w:pPr>
      <w:r w:rsidRPr="000908E2">
        <w:rPr>
          <w:rFonts w:ascii="Times New Roman" w:hAnsi="Times New Roman" w:cs="Times New Roman"/>
          <w:sz w:val="20"/>
          <w:szCs w:val="20"/>
          <w:shd w:val="clear" w:color="auto" w:fill="FFFFFF"/>
          <w:lang w:val="en-US"/>
        </w:rPr>
        <w:t xml:space="preserve">Following this vision, Energy consumption constraints on computing systems are more important than ever. Maintenance costs for high performance systems are limiting the applicability of processing devices with large dissipation power. New solutions are needed to increase both the computation capability and the power efficiency. Moreover, energy efficient applications should balance performance and consumption. </w:t>
      </w:r>
    </w:p>
    <w:p w:rsidR="00120CDF" w:rsidRPr="000908E2" w:rsidRDefault="00120CDF" w:rsidP="008B0E6E">
      <w:pPr>
        <w:jc w:val="both"/>
        <w:rPr>
          <w:rFonts w:asciiTheme="majorBidi" w:hAnsiTheme="majorBidi" w:cstheme="majorBidi"/>
          <w:sz w:val="20"/>
          <w:szCs w:val="20"/>
          <w:shd w:val="clear" w:color="auto" w:fill="FFFFFF"/>
          <w:lang w:val="en-US"/>
        </w:rPr>
      </w:pPr>
    </w:p>
    <w:p w:rsidR="000265E9" w:rsidRPr="000265E9" w:rsidRDefault="000265E9" w:rsidP="000265E9">
      <w:pPr>
        <w:jc w:val="both"/>
        <w:rPr>
          <w:rFonts w:ascii="Times New Roman" w:hAnsi="Times New Roman" w:cs="Times New Roman"/>
          <w:sz w:val="20"/>
          <w:szCs w:val="20"/>
          <w:lang w:val="en-US"/>
        </w:rPr>
      </w:pPr>
    </w:p>
    <w:p w:rsidR="00236BCB" w:rsidRPr="00064849" w:rsidRDefault="00236BCB" w:rsidP="00236BCB">
      <w:pPr>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lastRenderedPageBreak/>
        <w:t>Scope and Interests</w:t>
      </w:r>
    </w:p>
    <w:p w:rsidR="00662715" w:rsidRPr="000908E2" w:rsidRDefault="008B0E6E" w:rsidP="000908E2">
      <w:pPr>
        <w:spacing w:after="0" w:line="240" w:lineRule="auto"/>
        <w:jc w:val="both"/>
        <w:rPr>
          <w:rFonts w:ascii="Times New Roman" w:hAnsi="Times New Roman" w:cs="Times New Roman"/>
          <w:sz w:val="20"/>
          <w:szCs w:val="20"/>
          <w:shd w:val="clear" w:color="auto" w:fill="FFFFFF"/>
          <w:lang w:val="en-US"/>
        </w:rPr>
      </w:pPr>
      <w:r w:rsidRPr="000908E2">
        <w:rPr>
          <w:rFonts w:ascii="Times New Roman" w:hAnsi="Times New Roman" w:cs="Times New Roman"/>
          <w:sz w:val="20"/>
          <w:szCs w:val="20"/>
          <w:shd w:val="clear" w:color="auto" w:fill="FFFFFF"/>
          <w:lang w:val="en-US"/>
        </w:rPr>
        <w:t xml:space="preserve">To meet energy needs and environmental requirements, studies have been conducted in the areas of energy production, energy transport, energy management, </w:t>
      </w:r>
      <w:proofErr w:type="gramStart"/>
      <w:r w:rsidRPr="000908E2">
        <w:rPr>
          <w:rFonts w:ascii="Times New Roman" w:hAnsi="Times New Roman" w:cs="Times New Roman"/>
          <w:sz w:val="20"/>
          <w:szCs w:val="20"/>
          <w:shd w:val="clear" w:color="auto" w:fill="FFFFFF"/>
          <w:lang w:val="en-US"/>
        </w:rPr>
        <w:t>energy</w:t>
      </w:r>
      <w:proofErr w:type="gramEnd"/>
      <w:r w:rsidRPr="000908E2">
        <w:rPr>
          <w:rFonts w:ascii="Times New Roman" w:hAnsi="Times New Roman" w:cs="Times New Roman"/>
          <w:sz w:val="20"/>
          <w:szCs w:val="20"/>
          <w:shd w:val="clear" w:color="auto" w:fill="FFFFFF"/>
          <w:lang w:val="en-US"/>
        </w:rPr>
        <w:t xml:space="preserve"> storage and energy efficiency. This is the card of which enters this session.</w:t>
      </w:r>
      <w:r w:rsidR="00662715" w:rsidRPr="000908E2">
        <w:rPr>
          <w:rFonts w:ascii="Times New Roman" w:hAnsi="Times New Roman" w:cs="Times New Roman"/>
          <w:sz w:val="20"/>
          <w:szCs w:val="20"/>
          <w:shd w:val="clear" w:color="auto" w:fill="FFFFFF"/>
          <w:lang w:val="en-US"/>
        </w:rPr>
        <w:t xml:space="preserve"> To achieve these objectives, we propose the axes of interest include, but are not limited to the following:</w:t>
      </w:r>
    </w:p>
    <w:p w:rsidR="00662715" w:rsidRPr="00662715" w:rsidRDefault="00662715" w:rsidP="00662715">
      <w:pPr>
        <w:spacing w:after="0" w:line="240" w:lineRule="auto"/>
        <w:rPr>
          <w:rFonts w:ascii="Times New Roman" w:hAnsi="Times New Roman" w:cs="Times New Roman"/>
          <w:color w:val="333333"/>
          <w:sz w:val="20"/>
          <w:szCs w:val="20"/>
          <w:shd w:val="clear" w:color="auto" w:fill="FFFFFF"/>
          <w:lang w:val="en-US"/>
        </w:rPr>
      </w:pPr>
    </w:p>
    <w:p w:rsidR="008B0E6E" w:rsidRPr="000908E2" w:rsidRDefault="008B0E6E" w:rsidP="000908E2">
      <w:pPr>
        <w:pStyle w:val="Paragraphedeliste"/>
        <w:numPr>
          <w:ilvl w:val="0"/>
          <w:numId w:val="3"/>
        </w:numPr>
        <w:spacing w:after="0" w:line="240" w:lineRule="auto"/>
        <w:rPr>
          <w:rFonts w:ascii="Times New Roman" w:eastAsia="Times New Roman" w:hAnsi="Times New Roman" w:cs="Times New Roman"/>
          <w:sz w:val="20"/>
          <w:szCs w:val="24"/>
          <w:lang w:eastAsia="pl-PL"/>
        </w:rPr>
      </w:pPr>
      <w:r w:rsidRPr="000908E2">
        <w:rPr>
          <w:rFonts w:ascii="Times New Roman" w:eastAsia="Times New Roman" w:hAnsi="Times New Roman" w:cs="Times New Roman"/>
          <w:sz w:val="20"/>
          <w:szCs w:val="24"/>
          <w:lang w:eastAsia="pl-PL"/>
        </w:rPr>
        <w:t>Heat and mass transfer</w:t>
      </w:r>
    </w:p>
    <w:p w:rsidR="008B0E6E" w:rsidRPr="000908E2" w:rsidRDefault="008B0E6E" w:rsidP="000908E2">
      <w:pPr>
        <w:pStyle w:val="Paragraphedeliste"/>
        <w:numPr>
          <w:ilvl w:val="0"/>
          <w:numId w:val="3"/>
        </w:numPr>
        <w:spacing w:after="0" w:line="240" w:lineRule="auto"/>
        <w:rPr>
          <w:rFonts w:ascii="Times New Roman" w:eastAsia="Times New Roman" w:hAnsi="Times New Roman" w:cs="Times New Roman"/>
          <w:sz w:val="20"/>
          <w:szCs w:val="24"/>
          <w:lang w:eastAsia="pl-PL"/>
        </w:rPr>
      </w:pPr>
      <w:r w:rsidRPr="000908E2">
        <w:rPr>
          <w:rFonts w:ascii="Times New Roman" w:eastAsia="Times New Roman" w:hAnsi="Times New Roman" w:cs="Times New Roman"/>
          <w:sz w:val="20"/>
          <w:szCs w:val="24"/>
          <w:lang w:eastAsia="pl-PL"/>
        </w:rPr>
        <w:t>Energy production, management, storage</w:t>
      </w:r>
    </w:p>
    <w:p w:rsidR="008B0E6E" w:rsidRPr="000908E2" w:rsidRDefault="008B0E6E" w:rsidP="000908E2">
      <w:pPr>
        <w:pStyle w:val="Paragraphedeliste"/>
        <w:numPr>
          <w:ilvl w:val="0"/>
          <w:numId w:val="3"/>
        </w:numPr>
        <w:spacing w:after="0" w:line="240" w:lineRule="auto"/>
        <w:rPr>
          <w:rFonts w:ascii="Times New Roman" w:eastAsia="Times New Roman" w:hAnsi="Times New Roman" w:cs="Times New Roman"/>
          <w:sz w:val="20"/>
          <w:szCs w:val="24"/>
          <w:lang w:eastAsia="pl-PL"/>
        </w:rPr>
      </w:pPr>
      <w:r w:rsidRPr="000908E2">
        <w:rPr>
          <w:rFonts w:ascii="Times New Roman" w:eastAsia="Times New Roman" w:hAnsi="Times New Roman" w:cs="Times New Roman"/>
          <w:sz w:val="20"/>
          <w:szCs w:val="24"/>
          <w:lang w:eastAsia="pl-PL"/>
        </w:rPr>
        <w:t xml:space="preserve">Energy efficiency; in building, industries and transport </w:t>
      </w:r>
    </w:p>
    <w:p w:rsidR="008B0E6E" w:rsidRPr="000908E2" w:rsidRDefault="008B0E6E" w:rsidP="000908E2">
      <w:pPr>
        <w:pStyle w:val="Paragraphedeliste"/>
        <w:numPr>
          <w:ilvl w:val="0"/>
          <w:numId w:val="3"/>
        </w:numPr>
        <w:spacing w:after="0" w:line="240" w:lineRule="auto"/>
        <w:rPr>
          <w:rFonts w:ascii="Times New Roman" w:eastAsia="Times New Roman" w:hAnsi="Times New Roman" w:cs="Times New Roman"/>
          <w:sz w:val="20"/>
          <w:szCs w:val="24"/>
          <w:lang w:eastAsia="pl-PL"/>
        </w:rPr>
      </w:pPr>
      <w:r w:rsidRPr="000908E2">
        <w:rPr>
          <w:rFonts w:ascii="Times New Roman" w:eastAsia="Times New Roman" w:hAnsi="Times New Roman" w:cs="Times New Roman"/>
          <w:sz w:val="20"/>
          <w:szCs w:val="24"/>
          <w:lang w:eastAsia="pl-PL"/>
        </w:rPr>
        <w:t xml:space="preserve">Renewable </w:t>
      </w:r>
      <w:r w:rsidR="00662715" w:rsidRPr="000908E2">
        <w:rPr>
          <w:rFonts w:ascii="Times New Roman" w:eastAsia="Times New Roman" w:hAnsi="Times New Roman" w:cs="Times New Roman"/>
          <w:sz w:val="20"/>
          <w:szCs w:val="24"/>
          <w:lang w:eastAsia="pl-PL"/>
        </w:rPr>
        <w:t>energies;</w:t>
      </w:r>
      <w:r w:rsidRPr="000908E2">
        <w:rPr>
          <w:rFonts w:ascii="Times New Roman" w:eastAsia="Times New Roman" w:hAnsi="Times New Roman" w:cs="Times New Roman"/>
          <w:sz w:val="20"/>
          <w:szCs w:val="24"/>
          <w:lang w:eastAsia="pl-PL"/>
        </w:rPr>
        <w:t xml:space="preserve"> Solar Energy, Wind Energy, Sea Power, Biomass, Hydroelectric Power, Geothermal </w:t>
      </w:r>
    </w:p>
    <w:p w:rsidR="00DF709B" w:rsidRPr="000908E2" w:rsidRDefault="00DF709B" w:rsidP="000908E2">
      <w:pPr>
        <w:pStyle w:val="Paragraphedeliste"/>
        <w:numPr>
          <w:ilvl w:val="0"/>
          <w:numId w:val="3"/>
        </w:numPr>
        <w:spacing w:after="0" w:line="240" w:lineRule="auto"/>
        <w:rPr>
          <w:rFonts w:ascii="Times New Roman" w:eastAsia="Times New Roman" w:hAnsi="Times New Roman" w:cs="Times New Roman"/>
          <w:sz w:val="20"/>
          <w:szCs w:val="24"/>
          <w:lang w:eastAsia="pl-PL"/>
        </w:rPr>
      </w:pPr>
      <w:r w:rsidRPr="000908E2">
        <w:rPr>
          <w:rFonts w:ascii="Times New Roman" w:eastAsia="Times New Roman" w:hAnsi="Times New Roman" w:cs="Times New Roman"/>
          <w:sz w:val="20"/>
          <w:szCs w:val="24"/>
          <w:lang w:eastAsia="pl-PL"/>
        </w:rPr>
        <w:t xml:space="preserve"> Optimize its costs and vary its supply in order to be always competitive in market place and resist to fluctuations, have new features and properties,</w:t>
      </w:r>
    </w:p>
    <w:p w:rsidR="00EF672D" w:rsidRPr="00EF672D" w:rsidRDefault="00EF672D" w:rsidP="00EF672D">
      <w:pPr>
        <w:pStyle w:val="Paragraphedeliste"/>
        <w:numPr>
          <w:ilvl w:val="0"/>
          <w:numId w:val="3"/>
        </w:numPr>
        <w:spacing w:after="0" w:line="240" w:lineRule="auto"/>
        <w:rPr>
          <w:rFonts w:ascii="Times New Roman" w:eastAsia="Times New Roman" w:hAnsi="Times New Roman" w:cs="Times New Roman"/>
          <w:sz w:val="20"/>
          <w:szCs w:val="24"/>
          <w:lang w:eastAsia="pl-PL"/>
        </w:rPr>
      </w:pPr>
      <w:r w:rsidRPr="00EF672D">
        <w:rPr>
          <w:rFonts w:ascii="Times New Roman" w:eastAsia="Times New Roman" w:hAnsi="Times New Roman" w:cs="Times New Roman"/>
          <w:sz w:val="20"/>
          <w:szCs w:val="24"/>
          <w:lang w:eastAsia="pl-PL"/>
        </w:rPr>
        <w:t>Industrial Systems Engineering</w:t>
      </w:r>
    </w:p>
    <w:p w:rsidR="00EC49DE" w:rsidRPr="00037E97" w:rsidRDefault="00EC49DE" w:rsidP="00EC49DE">
      <w:pPr>
        <w:pStyle w:val="Paragraphedeliste"/>
        <w:numPr>
          <w:ilvl w:val="0"/>
          <w:numId w:val="3"/>
        </w:numPr>
        <w:spacing w:after="0" w:line="240" w:lineRule="auto"/>
        <w:rPr>
          <w:rFonts w:ascii="Times New Roman" w:eastAsia="Times New Roman" w:hAnsi="Times New Roman" w:cs="Times New Roman"/>
          <w:sz w:val="20"/>
          <w:szCs w:val="24"/>
          <w:lang w:val="en-US" w:eastAsia="pl-PL"/>
        </w:rPr>
      </w:pPr>
      <w:r w:rsidRPr="00037E97">
        <w:rPr>
          <w:rFonts w:ascii="Times New Roman" w:eastAsia="Times New Roman" w:hAnsi="Times New Roman" w:cs="Times New Roman"/>
          <w:sz w:val="20"/>
          <w:szCs w:val="24"/>
          <w:lang w:val="en-US" w:eastAsia="pl-PL"/>
        </w:rPr>
        <w:t>Renewable Energy Research and Applications for Industries</w:t>
      </w:r>
      <w:r w:rsidR="005804F8">
        <w:rPr>
          <w:rFonts w:ascii="Times New Roman" w:eastAsia="Times New Roman" w:hAnsi="Times New Roman" w:cs="Times New Roman"/>
          <w:sz w:val="20"/>
          <w:szCs w:val="24"/>
          <w:lang w:val="en-US" w:eastAsia="pl-PL"/>
        </w:rPr>
        <w:t>.</w:t>
      </w:r>
    </w:p>
    <w:p w:rsidR="00EC49DE" w:rsidRDefault="00EC49DE" w:rsidP="00EC49DE">
      <w:pPr>
        <w:pStyle w:val="Paragraphedeliste"/>
        <w:numPr>
          <w:ilvl w:val="0"/>
          <w:numId w:val="3"/>
        </w:numPr>
        <w:spacing w:after="0" w:line="240" w:lineRule="auto"/>
        <w:rPr>
          <w:rFonts w:ascii="Times New Roman" w:eastAsia="Times New Roman" w:hAnsi="Times New Roman" w:cs="Times New Roman"/>
          <w:sz w:val="20"/>
          <w:szCs w:val="24"/>
          <w:lang w:val="en-US" w:eastAsia="pl-PL"/>
        </w:rPr>
      </w:pPr>
      <w:r w:rsidRPr="00037E97">
        <w:rPr>
          <w:rFonts w:ascii="Times New Roman" w:eastAsia="Times New Roman" w:hAnsi="Times New Roman" w:cs="Times New Roman"/>
          <w:sz w:val="20"/>
          <w:szCs w:val="24"/>
          <w:lang w:val="en-US" w:eastAsia="pl-PL"/>
        </w:rPr>
        <w:t>Materials for solar energy and their applications</w:t>
      </w:r>
      <w:r w:rsidR="005804F8">
        <w:rPr>
          <w:rFonts w:ascii="Times New Roman" w:eastAsia="Times New Roman" w:hAnsi="Times New Roman" w:cs="Times New Roman"/>
          <w:sz w:val="20"/>
          <w:szCs w:val="24"/>
          <w:lang w:val="en-US" w:eastAsia="pl-PL"/>
        </w:rPr>
        <w:t>.</w:t>
      </w:r>
    </w:p>
    <w:p w:rsidR="00D03EB2" w:rsidRPr="00037E97" w:rsidRDefault="00D03EB2" w:rsidP="00EC49DE">
      <w:pPr>
        <w:pStyle w:val="Paragraphedeliste"/>
        <w:numPr>
          <w:ilvl w:val="0"/>
          <w:numId w:val="3"/>
        </w:numPr>
        <w:spacing w:after="0" w:line="240" w:lineRule="auto"/>
        <w:rPr>
          <w:rFonts w:ascii="Times New Roman" w:eastAsia="Times New Roman" w:hAnsi="Times New Roman" w:cs="Times New Roman"/>
          <w:sz w:val="20"/>
          <w:szCs w:val="24"/>
          <w:lang w:val="en-US" w:eastAsia="pl-PL"/>
        </w:rPr>
      </w:pPr>
      <w:r>
        <w:rPr>
          <w:rFonts w:ascii="Times New Roman" w:eastAsia="Times New Roman" w:hAnsi="Times New Roman" w:cs="Times New Roman"/>
          <w:sz w:val="20"/>
          <w:szCs w:val="24"/>
          <w:lang w:val="en-US" w:eastAsia="pl-PL"/>
        </w:rPr>
        <w:t>Regulation and industrial instrumentation.</w:t>
      </w:r>
    </w:p>
    <w:p w:rsidR="00037E97" w:rsidRDefault="00037E97" w:rsidP="00037E97">
      <w:pPr>
        <w:pStyle w:val="Paragraphedeliste"/>
        <w:numPr>
          <w:ilvl w:val="0"/>
          <w:numId w:val="3"/>
        </w:num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 xml:space="preserve"> I</w:t>
      </w:r>
      <w:r w:rsidRPr="00037E97">
        <w:rPr>
          <w:rFonts w:ascii="Times New Roman" w:eastAsia="Times New Roman" w:hAnsi="Times New Roman" w:cs="Times New Roman"/>
          <w:sz w:val="20"/>
          <w:szCs w:val="24"/>
          <w:lang w:eastAsia="pl-PL"/>
        </w:rPr>
        <w:t>ndustrial and logistics management</w:t>
      </w:r>
      <w:r w:rsidR="005804F8">
        <w:rPr>
          <w:rFonts w:ascii="Times New Roman" w:eastAsia="Times New Roman" w:hAnsi="Times New Roman" w:cs="Times New Roman"/>
          <w:sz w:val="20"/>
          <w:szCs w:val="24"/>
          <w:lang w:eastAsia="pl-PL"/>
        </w:rPr>
        <w:t>.</w:t>
      </w:r>
    </w:p>
    <w:p w:rsidR="00753201" w:rsidRPr="00753201" w:rsidRDefault="00485A02" w:rsidP="00753201">
      <w:pPr>
        <w:pStyle w:val="Paragraphedeliste"/>
        <w:numPr>
          <w:ilvl w:val="0"/>
          <w:numId w:val="3"/>
        </w:num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Safety of industrial systems.</w:t>
      </w:r>
    </w:p>
    <w:p w:rsidR="00EF672D" w:rsidRDefault="00EF672D" w:rsidP="00EF672D">
      <w:pPr>
        <w:pStyle w:val="Paragraphedeliste"/>
        <w:numPr>
          <w:ilvl w:val="0"/>
          <w:numId w:val="3"/>
        </w:numPr>
        <w:spacing w:after="0" w:line="240" w:lineRule="auto"/>
        <w:rPr>
          <w:rFonts w:ascii="Times New Roman" w:eastAsia="Times New Roman" w:hAnsi="Times New Roman" w:cs="Times New Roman"/>
          <w:sz w:val="20"/>
          <w:szCs w:val="24"/>
          <w:lang w:eastAsia="pl-PL"/>
        </w:rPr>
      </w:pPr>
      <w:r w:rsidRPr="00EF672D">
        <w:rPr>
          <w:rFonts w:ascii="Times New Roman" w:eastAsia="Times New Roman" w:hAnsi="Times New Roman" w:cs="Times New Roman"/>
          <w:sz w:val="20"/>
          <w:szCs w:val="24"/>
          <w:lang w:eastAsia="pl-PL"/>
        </w:rPr>
        <w:t>Management of industrial maintenance</w:t>
      </w:r>
      <w:r w:rsidR="0053116F">
        <w:rPr>
          <w:rFonts w:ascii="Times New Roman" w:eastAsia="Times New Roman" w:hAnsi="Times New Roman" w:cs="Times New Roman"/>
          <w:sz w:val="20"/>
          <w:szCs w:val="24"/>
          <w:lang w:eastAsia="pl-PL"/>
        </w:rPr>
        <w:t>.</w:t>
      </w:r>
    </w:p>
    <w:p w:rsidR="000908E2" w:rsidRDefault="000908E2" w:rsidP="00EF672D">
      <w:pPr>
        <w:pStyle w:val="Paragraphedeliste"/>
        <w:numPr>
          <w:ilvl w:val="0"/>
          <w:numId w:val="3"/>
        </w:num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Industrial control of the embedded system</w:t>
      </w:r>
    </w:p>
    <w:p w:rsidR="000908E2" w:rsidRDefault="000908E2" w:rsidP="00EF672D">
      <w:pPr>
        <w:pStyle w:val="Paragraphedeliste"/>
        <w:numPr>
          <w:ilvl w:val="0"/>
          <w:numId w:val="3"/>
        </w:num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Modeling of the industrial embedded system</w:t>
      </w:r>
    </w:p>
    <w:p w:rsidR="000908E2" w:rsidRDefault="000908E2" w:rsidP="00EF672D">
      <w:pPr>
        <w:pStyle w:val="Paragraphedeliste"/>
        <w:numPr>
          <w:ilvl w:val="0"/>
          <w:numId w:val="3"/>
        </w:num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Simulation of the modeling and control of the embedded system</w:t>
      </w:r>
    </w:p>
    <w:p w:rsidR="00756FDB" w:rsidRDefault="00756FDB" w:rsidP="00EF672D">
      <w:pPr>
        <w:pStyle w:val="Paragraphedeliste"/>
        <w:numPr>
          <w:ilvl w:val="0"/>
          <w:numId w:val="3"/>
        </w:num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Embedded system production</w:t>
      </w:r>
    </w:p>
    <w:p w:rsidR="00E40937" w:rsidRDefault="00E40937" w:rsidP="00E40937">
      <w:pPr>
        <w:spacing w:after="0" w:line="240" w:lineRule="auto"/>
        <w:rPr>
          <w:rFonts w:ascii="Times New Roman" w:eastAsia="Times New Roman" w:hAnsi="Times New Roman" w:cs="Times New Roman"/>
          <w:sz w:val="20"/>
          <w:szCs w:val="24"/>
          <w:lang w:eastAsia="pl-PL"/>
        </w:rPr>
      </w:pPr>
    </w:p>
    <w:p w:rsidR="00E40937" w:rsidRDefault="00E40937" w:rsidP="00E40937">
      <w:pPr>
        <w:spacing w:after="0" w:line="240" w:lineRule="auto"/>
        <w:rPr>
          <w:rFonts w:ascii="Times New Roman" w:eastAsia="Times New Roman" w:hAnsi="Times New Roman" w:cs="Times New Roman"/>
          <w:sz w:val="20"/>
          <w:szCs w:val="24"/>
          <w:lang w:eastAsia="pl-PL"/>
        </w:rPr>
      </w:pPr>
    </w:p>
    <w:p w:rsidR="00037E97" w:rsidRPr="00037E97" w:rsidRDefault="00037E97" w:rsidP="00EC49DE">
      <w:pPr>
        <w:pStyle w:val="Paragraphedeliste"/>
        <w:spacing w:after="0" w:line="240" w:lineRule="auto"/>
        <w:rPr>
          <w:rFonts w:ascii="Times New Roman" w:eastAsia="Times New Roman" w:hAnsi="Times New Roman" w:cs="Times New Roman"/>
          <w:sz w:val="20"/>
          <w:szCs w:val="24"/>
          <w:lang w:eastAsia="pl-PL"/>
        </w:rPr>
      </w:pPr>
    </w:p>
    <w:p w:rsidR="00236BCB" w:rsidRPr="00321D34" w:rsidRDefault="00236BCB" w:rsidP="00236BCB">
      <w:pPr>
        <w:spacing w:after="0" w:line="240" w:lineRule="auto"/>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Scientific Committee:</w:t>
      </w:r>
    </w:p>
    <w:p w:rsidR="00236BCB" w:rsidRDefault="00236BCB" w:rsidP="00236BCB">
      <w:pPr>
        <w:spacing w:after="0" w:line="240" w:lineRule="auto"/>
        <w:jc w:val="center"/>
        <w:rPr>
          <w:rFonts w:ascii="Times New Roman" w:hAnsi="Times New Roman" w:cs="Times New Roman"/>
          <w:b/>
          <w:bCs/>
          <w:color w:val="FF0000"/>
          <w:sz w:val="23"/>
          <w:szCs w:val="23"/>
          <w:highlight w:val="yellow"/>
          <w:u w:val="single"/>
          <w:lang w:val="en-US"/>
        </w:rPr>
      </w:pPr>
    </w:p>
    <w:p w:rsidR="00EA4C46" w:rsidRPr="00E8503F" w:rsidRDefault="00EA4C46" w:rsidP="00FB3647">
      <w:pPr>
        <w:pStyle w:val="Default"/>
        <w:numPr>
          <w:ilvl w:val="0"/>
          <w:numId w:val="4"/>
        </w:numPr>
        <w:spacing w:after="40"/>
        <w:rPr>
          <w:rFonts w:asciiTheme="majorBidi" w:hAnsiTheme="majorBidi" w:cstheme="majorBidi"/>
          <w:color w:val="000000" w:themeColor="text1"/>
          <w:sz w:val="28"/>
          <w:lang w:val="en-US"/>
        </w:rPr>
      </w:pPr>
      <w:r w:rsidRPr="00E8503F">
        <w:rPr>
          <w:rFonts w:asciiTheme="majorBidi" w:hAnsiTheme="majorBidi" w:cstheme="majorBidi"/>
          <w:b/>
          <w:bCs/>
          <w:color w:val="000000" w:themeColor="text1"/>
          <w:sz w:val="20"/>
          <w:szCs w:val="20"/>
          <w:lang w:val="en-US"/>
        </w:rPr>
        <w:t xml:space="preserve">Pr. Youssef EL AFOU. </w:t>
      </w:r>
      <w:r w:rsidR="00FB3647" w:rsidRPr="00E8503F">
        <w:rPr>
          <w:rFonts w:asciiTheme="majorBidi" w:hAnsiTheme="majorBidi" w:cstheme="majorBidi"/>
          <w:color w:val="000000" w:themeColor="text1"/>
          <w:sz w:val="28"/>
          <w:lang w:val="en-US"/>
        </w:rPr>
        <w:t>USTL1</w:t>
      </w:r>
      <w:r w:rsidRPr="00E8503F">
        <w:rPr>
          <w:rFonts w:asciiTheme="majorBidi" w:hAnsiTheme="majorBidi" w:cstheme="majorBidi"/>
          <w:color w:val="000000" w:themeColor="text1"/>
          <w:sz w:val="28"/>
          <w:lang w:val="en-US"/>
        </w:rPr>
        <w:t xml:space="preserve"> </w:t>
      </w:r>
      <w:r w:rsidR="00FB3647" w:rsidRPr="00E8503F">
        <w:rPr>
          <w:rFonts w:asciiTheme="majorBidi" w:hAnsiTheme="majorBidi" w:cstheme="majorBidi"/>
          <w:color w:val="000000" w:themeColor="text1"/>
          <w:sz w:val="28"/>
          <w:lang w:val="en-US"/>
        </w:rPr>
        <w:t>France and</w:t>
      </w:r>
      <w:r w:rsidRPr="00E8503F">
        <w:rPr>
          <w:rFonts w:asciiTheme="majorBidi" w:hAnsiTheme="majorBidi" w:cstheme="majorBidi"/>
          <w:color w:val="000000" w:themeColor="text1"/>
          <w:sz w:val="28"/>
          <w:lang w:val="en-US"/>
        </w:rPr>
        <w:t xml:space="preserve"> F</w:t>
      </w:r>
      <w:r w:rsidR="00FB3647" w:rsidRPr="00E8503F">
        <w:rPr>
          <w:rFonts w:asciiTheme="majorBidi" w:hAnsiTheme="majorBidi" w:cstheme="majorBidi"/>
          <w:color w:val="000000" w:themeColor="text1"/>
          <w:sz w:val="28"/>
          <w:lang w:val="en-US"/>
        </w:rPr>
        <w:t xml:space="preserve">aculty of sciences, </w:t>
      </w:r>
      <w:proofErr w:type="spellStart"/>
      <w:r w:rsidR="00FB3647" w:rsidRPr="00E8503F">
        <w:rPr>
          <w:rFonts w:asciiTheme="majorBidi" w:hAnsiTheme="majorBidi" w:cstheme="majorBidi"/>
          <w:color w:val="000000" w:themeColor="text1"/>
          <w:sz w:val="28"/>
          <w:lang w:val="en-US"/>
        </w:rPr>
        <w:t>Moulay</w:t>
      </w:r>
      <w:proofErr w:type="spellEnd"/>
      <w:r w:rsidR="00FB3647" w:rsidRPr="00E8503F">
        <w:rPr>
          <w:rFonts w:asciiTheme="majorBidi" w:hAnsiTheme="majorBidi" w:cstheme="majorBidi"/>
          <w:color w:val="000000" w:themeColor="text1"/>
          <w:sz w:val="28"/>
          <w:lang w:val="en-US"/>
        </w:rPr>
        <w:t xml:space="preserve"> Ismai</w:t>
      </w:r>
      <w:r w:rsidRPr="00E8503F">
        <w:rPr>
          <w:rFonts w:asciiTheme="majorBidi" w:hAnsiTheme="majorBidi" w:cstheme="majorBidi"/>
          <w:color w:val="000000" w:themeColor="text1"/>
          <w:sz w:val="28"/>
          <w:lang w:val="en-US"/>
        </w:rPr>
        <w:t>l University</w:t>
      </w:r>
      <w:r w:rsidR="00FB3647" w:rsidRPr="00E8503F">
        <w:rPr>
          <w:rFonts w:asciiTheme="majorBidi" w:hAnsiTheme="majorBidi" w:cstheme="majorBidi"/>
          <w:color w:val="000000" w:themeColor="text1"/>
          <w:sz w:val="28"/>
          <w:lang w:val="en-US"/>
        </w:rPr>
        <w:t xml:space="preserve">, </w:t>
      </w:r>
      <w:r w:rsidRPr="00E8503F">
        <w:rPr>
          <w:rFonts w:asciiTheme="majorBidi" w:hAnsiTheme="majorBidi" w:cstheme="majorBidi"/>
          <w:color w:val="000000" w:themeColor="text1"/>
          <w:sz w:val="28"/>
          <w:lang w:val="en-US"/>
        </w:rPr>
        <w:t>Morocco.</w:t>
      </w:r>
    </w:p>
    <w:p w:rsidR="00EA4C46" w:rsidRPr="00E8503F" w:rsidRDefault="00EA4C46" w:rsidP="00EA4C46">
      <w:pPr>
        <w:pStyle w:val="Default"/>
        <w:numPr>
          <w:ilvl w:val="0"/>
          <w:numId w:val="4"/>
        </w:numPr>
        <w:spacing w:after="40"/>
        <w:rPr>
          <w:rFonts w:asciiTheme="majorBidi" w:hAnsiTheme="majorBidi" w:cstheme="majorBidi"/>
          <w:color w:val="000000" w:themeColor="text1"/>
          <w:sz w:val="28"/>
          <w:lang w:val="en-US"/>
        </w:rPr>
      </w:pPr>
      <w:r w:rsidRPr="00E8503F">
        <w:rPr>
          <w:rFonts w:asciiTheme="majorBidi" w:hAnsiTheme="majorBidi" w:cstheme="majorBidi"/>
          <w:b/>
          <w:bCs/>
          <w:color w:val="000000" w:themeColor="text1"/>
          <w:sz w:val="20"/>
          <w:szCs w:val="20"/>
          <w:lang w:val="en-US"/>
        </w:rPr>
        <w:t xml:space="preserve">Pr. Mustapha JAMMOUKH. </w:t>
      </w:r>
      <w:r w:rsidRPr="00E8503F">
        <w:rPr>
          <w:rFonts w:asciiTheme="majorBidi" w:hAnsiTheme="majorBidi" w:cstheme="majorBidi"/>
          <w:color w:val="000000" w:themeColor="text1"/>
          <w:sz w:val="28"/>
          <w:lang w:val="en-US"/>
        </w:rPr>
        <w:t>Hassan II University of Casablanca UH2C. Morocco.</w:t>
      </w:r>
    </w:p>
    <w:p w:rsidR="00FB3647" w:rsidRPr="00E8503F" w:rsidRDefault="00FB3647" w:rsidP="00EA4C46">
      <w:pPr>
        <w:pStyle w:val="Default"/>
        <w:numPr>
          <w:ilvl w:val="0"/>
          <w:numId w:val="4"/>
        </w:numPr>
        <w:spacing w:after="40"/>
        <w:rPr>
          <w:rFonts w:asciiTheme="majorBidi" w:hAnsiTheme="majorBidi" w:cstheme="majorBidi"/>
          <w:color w:val="000000" w:themeColor="text1"/>
          <w:sz w:val="28"/>
          <w:lang w:val="en-US"/>
        </w:rPr>
      </w:pPr>
      <w:r w:rsidRPr="00E8503F">
        <w:rPr>
          <w:rFonts w:asciiTheme="majorBidi" w:hAnsiTheme="majorBidi" w:cstheme="majorBidi"/>
          <w:b/>
          <w:bCs/>
          <w:color w:val="000000" w:themeColor="text1"/>
          <w:sz w:val="20"/>
          <w:szCs w:val="20"/>
          <w:lang w:val="fr-FR"/>
        </w:rPr>
        <w:t>Pr.</w:t>
      </w:r>
      <w:r w:rsidRPr="00E8503F">
        <w:rPr>
          <w:rFonts w:asciiTheme="majorBidi" w:hAnsiTheme="majorBidi" w:cstheme="majorBidi"/>
          <w:color w:val="000000" w:themeColor="text1"/>
          <w:sz w:val="28"/>
          <w:lang w:val="fr-FR"/>
        </w:rPr>
        <w:t xml:space="preserve"> </w:t>
      </w:r>
      <w:proofErr w:type="spellStart"/>
      <w:r w:rsidRPr="00E8503F">
        <w:rPr>
          <w:rFonts w:asciiTheme="majorBidi" w:hAnsiTheme="majorBidi" w:cstheme="majorBidi"/>
          <w:color w:val="000000" w:themeColor="text1"/>
          <w:sz w:val="28"/>
          <w:lang w:val="fr-FR"/>
        </w:rPr>
        <w:t>Abdelouahad</w:t>
      </w:r>
      <w:proofErr w:type="spellEnd"/>
      <w:r w:rsidRPr="00E8503F">
        <w:rPr>
          <w:rFonts w:asciiTheme="majorBidi" w:hAnsiTheme="majorBidi" w:cstheme="majorBidi"/>
          <w:color w:val="000000" w:themeColor="text1"/>
          <w:sz w:val="28"/>
          <w:lang w:val="fr-FR"/>
        </w:rPr>
        <w:t xml:space="preserve"> Ait </w:t>
      </w:r>
      <w:proofErr w:type="spellStart"/>
      <w:r w:rsidRPr="00E8503F">
        <w:rPr>
          <w:rFonts w:asciiTheme="majorBidi" w:hAnsiTheme="majorBidi" w:cstheme="majorBidi"/>
          <w:color w:val="000000" w:themeColor="text1"/>
          <w:sz w:val="28"/>
          <w:lang w:val="fr-FR"/>
        </w:rPr>
        <w:t>Msaad</w:t>
      </w:r>
      <w:proofErr w:type="spellEnd"/>
      <w:r w:rsidRPr="00E8503F">
        <w:rPr>
          <w:rFonts w:asciiTheme="majorBidi" w:hAnsiTheme="majorBidi" w:cstheme="majorBidi"/>
          <w:color w:val="000000" w:themeColor="text1"/>
          <w:sz w:val="28"/>
          <w:lang w:val="fr-FR"/>
        </w:rPr>
        <w:t>. EST Sidi</w:t>
      </w:r>
      <w:r w:rsidRPr="00E8503F">
        <w:rPr>
          <w:rFonts w:asciiTheme="majorBidi" w:hAnsiTheme="majorBidi" w:cstheme="majorBidi"/>
          <w:color w:val="000000" w:themeColor="text1"/>
          <w:sz w:val="20"/>
          <w:szCs w:val="20"/>
          <w:lang w:val="fr-FR"/>
        </w:rPr>
        <w:t xml:space="preserve"> </w:t>
      </w:r>
      <w:r w:rsidRPr="00E8503F">
        <w:rPr>
          <w:rFonts w:asciiTheme="majorBidi" w:hAnsiTheme="majorBidi" w:cstheme="majorBidi"/>
          <w:color w:val="000000" w:themeColor="text1"/>
          <w:sz w:val="28"/>
          <w:lang w:val="fr-FR"/>
        </w:rPr>
        <w:t xml:space="preserve">Mohamed Ibn Abdellah </w:t>
      </w:r>
      <w:proofErr w:type="spellStart"/>
      <w:r w:rsidRPr="00E8503F">
        <w:rPr>
          <w:rFonts w:asciiTheme="majorBidi" w:hAnsiTheme="majorBidi" w:cstheme="majorBidi"/>
          <w:color w:val="000000" w:themeColor="text1"/>
          <w:sz w:val="28"/>
          <w:lang w:val="fr-FR"/>
        </w:rPr>
        <w:t>Fes</w:t>
      </w:r>
      <w:proofErr w:type="spellEnd"/>
      <w:r w:rsidRPr="00E8503F">
        <w:rPr>
          <w:rFonts w:asciiTheme="majorBidi" w:hAnsiTheme="majorBidi" w:cstheme="majorBidi"/>
          <w:color w:val="000000" w:themeColor="text1"/>
          <w:sz w:val="28"/>
          <w:lang w:val="fr-FR"/>
        </w:rPr>
        <w:t xml:space="preserve">. </w:t>
      </w:r>
      <w:r w:rsidRPr="00E8503F">
        <w:rPr>
          <w:rFonts w:asciiTheme="majorBidi" w:hAnsiTheme="majorBidi" w:cstheme="majorBidi"/>
          <w:color w:val="000000" w:themeColor="text1"/>
          <w:sz w:val="28"/>
          <w:lang w:val="en-US"/>
        </w:rPr>
        <w:t>Morocco.</w:t>
      </w:r>
    </w:p>
    <w:p w:rsidR="00EA4C46" w:rsidRPr="00E8503F" w:rsidRDefault="00EA4C46" w:rsidP="00EA4C46">
      <w:pPr>
        <w:pStyle w:val="Default"/>
        <w:numPr>
          <w:ilvl w:val="0"/>
          <w:numId w:val="4"/>
        </w:numPr>
        <w:spacing w:after="40"/>
        <w:rPr>
          <w:rFonts w:asciiTheme="majorBidi" w:hAnsiTheme="majorBidi" w:cstheme="majorBidi"/>
          <w:color w:val="000000" w:themeColor="text1"/>
          <w:sz w:val="28"/>
          <w:lang w:val="en-US"/>
        </w:rPr>
      </w:pPr>
      <w:r w:rsidRPr="00E8503F">
        <w:rPr>
          <w:rFonts w:asciiTheme="majorBidi" w:hAnsiTheme="majorBidi" w:cstheme="majorBidi"/>
          <w:b/>
          <w:bCs/>
          <w:color w:val="000000" w:themeColor="text1"/>
          <w:sz w:val="20"/>
          <w:szCs w:val="20"/>
          <w:lang w:val="en-US"/>
        </w:rPr>
        <w:t xml:space="preserve">Pr. Mustapha MAHDAOUI. </w:t>
      </w:r>
      <w:r w:rsidRPr="00E8503F">
        <w:rPr>
          <w:rFonts w:asciiTheme="majorBidi" w:hAnsiTheme="majorBidi" w:cstheme="majorBidi"/>
          <w:color w:val="000000" w:themeColor="text1"/>
          <w:sz w:val="28"/>
          <w:lang w:val="en-US"/>
        </w:rPr>
        <w:t>FST-</w:t>
      </w:r>
      <w:proofErr w:type="spellStart"/>
      <w:r w:rsidRPr="00E8503F">
        <w:rPr>
          <w:rFonts w:asciiTheme="majorBidi" w:hAnsiTheme="majorBidi" w:cstheme="majorBidi"/>
          <w:color w:val="000000" w:themeColor="text1"/>
          <w:sz w:val="28"/>
          <w:lang w:val="en-US"/>
        </w:rPr>
        <w:t>Abdelmalek</w:t>
      </w:r>
      <w:proofErr w:type="spellEnd"/>
      <w:r w:rsidRPr="00E8503F">
        <w:rPr>
          <w:rFonts w:asciiTheme="majorBidi" w:hAnsiTheme="majorBidi" w:cstheme="majorBidi"/>
          <w:color w:val="000000" w:themeColor="text1"/>
          <w:sz w:val="28"/>
          <w:lang w:val="en-US"/>
        </w:rPr>
        <w:t xml:space="preserve"> </w:t>
      </w:r>
      <w:proofErr w:type="spellStart"/>
      <w:r w:rsidRPr="00E8503F">
        <w:rPr>
          <w:rFonts w:asciiTheme="majorBidi" w:hAnsiTheme="majorBidi" w:cstheme="majorBidi"/>
          <w:color w:val="000000" w:themeColor="text1"/>
          <w:sz w:val="28"/>
          <w:lang w:val="en-US"/>
        </w:rPr>
        <w:t>Essaadi</w:t>
      </w:r>
      <w:proofErr w:type="spellEnd"/>
      <w:r w:rsidRPr="00E8503F">
        <w:rPr>
          <w:rFonts w:asciiTheme="majorBidi" w:hAnsiTheme="majorBidi" w:cstheme="majorBidi"/>
          <w:color w:val="000000" w:themeColor="text1"/>
          <w:sz w:val="28"/>
          <w:lang w:val="en-US"/>
        </w:rPr>
        <w:t xml:space="preserve"> University -Tangier -Morocco.</w:t>
      </w:r>
    </w:p>
    <w:p w:rsidR="00EA4C46" w:rsidRPr="00E8503F" w:rsidRDefault="00196FE5" w:rsidP="00B73424">
      <w:pPr>
        <w:pStyle w:val="Default"/>
        <w:numPr>
          <w:ilvl w:val="0"/>
          <w:numId w:val="4"/>
        </w:numPr>
        <w:spacing w:after="40"/>
        <w:rPr>
          <w:rFonts w:asciiTheme="majorBidi" w:hAnsiTheme="majorBidi" w:cstheme="majorBidi"/>
          <w:color w:val="000000" w:themeColor="text1"/>
          <w:sz w:val="28"/>
          <w:lang w:val="en-US"/>
        </w:rPr>
      </w:pPr>
      <w:r w:rsidRPr="00E8503F">
        <w:rPr>
          <w:rFonts w:asciiTheme="majorBidi" w:hAnsiTheme="majorBidi" w:cstheme="majorBidi"/>
          <w:b/>
          <w:bCs/>
          <w:color w:val="000000" w:themeColor="text1"/>
          <w:sz w:val="20"/>
          <w:szCs w:val="20"/>
          <w:lang w:val="fr-FR"/>
        </w:rPr>
        <w:t xml:space="preserve">Pr.  </w:t>
      </w:r>
      <w:r w:rsidRPr="00E8503F">
        <w:rPr>
          <w:rFonts w:asciiTheme="majorBidi" w:hAnsiTheme="majorBidi" w:cstheme="majorBidi"/>
          <w:b/>
          <w:bCs/>
          <w:color w:val="000000" w:themeColor="text1"/>
          <w:sz w:val="20"/>
          <w:szCs w:val="20"/>
        </w:rPr>
        <w:t>Abdelmadjid JAMIL</w:t>
      </w:r>
      <w:r w:rsidR="00B73424" w:rsidRPr="00E8503F">
        <w:rPr>
          <w:rFonts w:asciiTheme="majorBidi" w:hAnsiTheme="majorBidi" w:cstheme="majorBidi"/>
          <w:b/>
          <w:bCs/>
          <w:color w:val="000000" w:themeColor="text1"/>
          <w:sz w:val="20"/>
          <w:szCs w:val="20"/>
        </w:rPr>
        <w:t xml:space="preserve">. </w:t>
      </w:r>
      <w:r w:rsidR="00B73424" w:rsidRPr="00E8503F">
        <w:rPr>
          <w:rFonts w:asciiTheme="majorBidi" w:hAnsiTheme="majorBidi" w:cstheme="majorBidi"/>
          <w:color w:val="000000" w:themeColor="text1"/>
          <w:sz w:val="28"/>
          <w:lang w:val="fr-FR"/>
        </w:rPr>
        <w:t>EST Sidi</w:t>
      </w:r>
      <w:r w:rsidR="00B73424" w:rsidRPr="00E8503F">
        <w:rPr>
          <w:rFonts w:asciiTheme="majorBidi" w:hAnsiTheme="majorBidi" w:cstheme="majorBidi"/>
          <w:color w:val="000000" w:themeColor="text1"/>
          <w:sz w:val="20"/>
          <w:szCs w:val="20"/>
          <w:lang w:val="fr-FR"/>
        </w:rPr>
        <w:t xml:space="preserve"> </w:t>
      </w:r>
      <w:r w:rsidR="00B73424" w:rsidRPr="00E8503F">
        <w:rPr>
          <w:rFonts w:asciiTheme="majorBidi" w:hAnsiTheme="majorBidi" w:cstheme="majorBidi"/>
          <w:color w:val="000000" w:themeColor="text1"/>
          <w:sz w:val="28"/>
          <w:lang w:val="fr-FR"/>
        </w:rPr>
        <w:t>Mohamed Ibn Abdellah</w:t>
      </w:r>
      <w:r w:rsidRPr="00E8503F">
        <w:rPr>
          <w:rFonts w:asciiTheme="majorBidi" w:hAnsiTheme="majorBidi" w:cstheme="majorBidi"/>
          <w:color w:val="000000" w:themeColor="text1"/>
          <w:sz w:val="28"/>
          <w:lang w:val="fr-FR"/>
        </w:rPr>
        <w:t xml:space="preserve"> </w:t>
      </w:r>
      <w:proofErr w:type="spellStart"/>
      <w:r w:rsidR="00FB3647" w:rsidRPr="00E8503F">
        <w:rPr>
          <w:rFonts w:asciiTheme="majorBidi" w:hAnsiTheme="majorBidi" w:cstheme="majorBidi"/>
          <w:color w:val="000000" w:themeColor="text1"/>
          <w:sz w:val="28"/>
          <w:lang w:val="fr-FR"/>
        </w:rPr>
        <w:t>Fe</w:t>
      </w:r>
      <w:r w:rsidR="00B73424" w:rsidRPr="00E8503F">
        <w:rPr>
          <w:rFonts w:asciiTheme="majorBidi" w:hAnsiTheme="majorBidi" w:cstheme="majorBidi"/>
          <w:color w:val="000000" w:themeColor="text1"/>
          <w:sz w:val="28"/>
          <w:lang w:val="fr-FR"/>
        </w:rPr>
        <w:t>s</w:t>
      </w:r>
      <w:proofErr w:type="spellEnd"/>
      <w:r w:rsidR="00B73424" w:rsidRPr="00E8503F">
        <w:rPr>
          <w:rFonts w:asciiTheme="majorBidi" w:hAnsiTheme="majorBidi" w:cstheme="majorBidi"/>
          <w:color w:val="000000" w:themeColor="text1"/>
          <w:sz w:val="28"/>
          <w:lang w:val="fr-FR"/>
        </w:rPr>
        <w:t xml:space="preserve">. </w:t>
      </w:r>
      <w:r w:rsidR="00B73424" w:rsidRPr="00E8503F">
        <w:rPr>
          <w:rFonts w:asciiTheme="majorBidi" w:hAnsiTheme="majorBidi" w:cstheme="majorBidi"/>
          <w:color w:val="000000" w:themeColor="text1"/>
          <w:sz w:val="28"/>
          <w:lang w:val="en-US"/>
        </w:rPr>
        <w:t>Morocco.</w:t>
      </w:r>
    </w:p>
    <w:p w:rsidR="00B73424" w:rsidRPr="00E8503F" w:rsidRDefault="00B73424" w:rsidP="00FB3647">
      <w:pPr>
        <w:pStyle w:val="Default"/>
        <w:numPr>
          <w:ilvl w:val="0"/>
          <w:numId w:val="4"/>
        </w:numPr>
        <w:spacing w:after="40"/>
        <w:rPr>
          <w:rFonts w:asciiTheme="majorBidi" w:hAnsiTheme="majorBidi" w:cstheme="majorBidi"/>
          <w:color w:val="000000" w:themeColor="text1"/>
          <w:sz w:val="28"/>
          <w:lang w:val="en-US"/>
        </w:rPr>
      </w:pPr>
      <w:r w:rsidRPr="00E8503F">
        <w:rPr>
          <w:rFonts w:asciiTheme="majorBidi" w:hAnsiTheme="majorBidi" w:cstheme="majorBidi"/>
          <w:b/>
          <w:bCs/>
          <w:color w:val="000000" w:themeColor="text1"/>
          <w:sz w:val="20"/>
          <w:szCs w:val="20"/>
          <w:lang w:val="fr-FR"/>
        </w:rPr>
        <w:t xml:space="preserve">Pr. </w:t>
      </w:r>
      <w:proofErr w:type="spellStart"/>
      <w:r w:rsidRPr="00E8503F">
        <w:rPr>
          <w:rFonts w:asciiTheme="majorBidi" w:hAnsiTheme="majorBidi" w:cstheme="majorBidi"/>
          <w:b/>
          <w:bCs/>
          <w:color w:val="000000" w:themeColor="text1"/>
          <w:sz w:val="20"/>
          <w:szCs w:val="20"/>
          <w:lang w:val="fr-FR"/>
        </w:rPr>
        <w:t>Abdelmajid</w:t>
      </w:r>
      <w:proofErr w:type="spellEnd"/>
      <w:r w:rsidRPr="00E8503F">
        <w:rPr>
          <w:rFonts w:asciiTheme="majorBidi" w:hAnsiTheme="majorBidi" w:cstheme="majorBidi"/>
          <w:b/>
          <w:bCs/>
          <w:color w:val="000000" w:themeColor="text1"/>
          <w:sz w:val="20"/>
          <w:szCs w:val="20"/>
          <w:lang w:val="fr-FR"/>
        </w:rPr>
        <w:t xml:space="preserve"> </w:t>
      </w:r>
      <w:proofErr w:type="spellStart"/>
      <w:r w:rsidRPr="00E8503F">
        <w:rPr>
          <w:rFonts w:asciiTheme="majorBidi" w:hAnsiTheme="majorBidi" w:cstheme="majorBidi"/>
          <w:b/>
          <w:bCs/>
          <w:color w:val="000000" w:themeColor="text1"/>
          <w:sz w:val="20"/>
          <w:szCs w:val="20"/>
          <w:lang w:val="fr-FR"/>
        </w:rPr>
        <w:t>Elouali</w:t>
      </w:r>
      <w:proofErr w:type="spellEnd"/>
      <w:r w:rsidRPr="00E8503F">
        <w:rPr>
          <w:rFonts w:asciiTheme="majorBidi" w:hAnsiTheme="majorBidi" w:cstheme="majorBidi"/>
          <w:b/>
          <w:bCs/>
          <w:color w:val="000000" w:themeColor="text1"/>
          <w:sz w:val="20"/>
          <w:szCs w:val="20"/>
          <w:lang w:val="fr-FR"/>
        </w:rPr>
        <w:t>.</w:t>
      </w:r>
      <w:r w:rsidRPr="00E8503F">
        <w:rPr>
          <w:rFonts w:asciiTheme="majorBidi" w:hAnsiTheme="majorBidi" w:cstheme="majorBidi"/>
        </w:rPr>
        <w:t xml:space="preserve"> </w:t>
      </w:r>
      <w:r w:rsidRPr="00E8503F">
        <w:rPr>
          <w:rFonts w:asciiTheme="majorBidi" w:hAnsiTheme="majorBidi" w:cstheme="majorBidi"/>
          <w:color w:val="000000" w:themeColor="text1"/>
          <w:sz w:val="28"/>
          <w:lang w:val="en-US"/>
        </w:rPr>
        <w:t>E</w:t>
      </w:r>
      <w:r w:rsidR="00FB3647" w:rsidRPr="00E8503F">
        <w:rPr>
          <w:rFonts w:asciiTheme="majorBidi" w:hAnsiTheme="majorBidi" w:cstheme="majorBidi"/>
          <w:color w:val="000000" w:themeColor="text1"/>
          <w:sz w:val="28"/>
          <w:lang w:val="en-US"/>
        </w:rPr>
        <w:t xml:space="preserve">NSAM </w:t>
      </w:r>
      <w:proofErr w:type="spellStart"/>
      <w:r w:rsidR="00FB3647" w:rsidRPr="00E8503F">
        <w:rPr>
          <w:rFonts w:asciiTheme="majorBidi" w:hAnsiTheme="majorBidi" w:cstheme="majorBidi"/>
          <w:color w:val="000000" w:themeColor="text1"/>
          <w:sz w:val="28"/>
          <w:lang w:val="en-US"/>
        </w:rPr>
        <w:t>Marjane</w:t>
      </w:r>
      <w:proofErr w:type="spellEnd"/>
      <w:r w:rsidR="00FB3647" w:rsidRPr="00E8503F">
        <w:rPr>
          <w:rFonts w:asciiTheme="majorBidi" w:hAnsiTheme="majorBidi" w:cstheme="majorBidi"/>
          <w:color w:val="000000" w:themeColor="text1"/>
          <w:sz w:val="28"/>
          <w:lang w:val="en-US"/>
        </w:rPr>
        <w:t xml:space="preserve"> II, BP - 4024 Mekne</w:t>
      </w:r>
      <w:r w:rsidRPr="00E8503F">
        <w:rPr>
          <w:rFonts w:asciiTheme="majorBidi" w:hAnsiTheme="majorBidi" w:cstheme="majorBidi"/>
          <w:color w:val="000000" w:themeColor="text1"/>
          <w:sz w:val="28"/>
          <w:lang w:val="en-US"/>
        </w:rPr>
        <w:t xml:space="preserve">s Ismailia, </w:t>
      </w:r>
      <w:proofErr w:type="spellStart"/>
      <w:r w:rsidRPr="00E8503F">
        <w:rPr>
          <w:rFonts w:asciiTheme="majorBidi" w:hAnsiTheme="majorBidi" w:cstheme="majorBidi"/>
          <w:color w:val="000000" w:themeColor="text1"/>
          <w:sz w:val="28"/>
          <w:lang w:val="en-US"/>
        </w:rPr>
        <w:t>Maroc</w:t>
      </w:r>
      <w:proofErr w:type="spellEnd"/>
      <w:r w:rsidRPr="00E8503F">
        <w:rPr>
          <w:rFonts w:asciiTheme="majorBidi" w:hAnsiTheme="majorBidi" w:cstheme="majorBidi"/>
          <w:color w:val="000000" w:themeColor="text1"/>
          <w:sz w:val="28"/>
          <w:lang w:val="en-US"/>
        </w:rPr>
        <w:t>.</w:t>
      </w:r>
    </w:p>
    <w:p w:rsidR="00B73424" w:rsidRPr="00E8503F" w:rsidRDefault="00B73424" w:rsidP="00FB3647">
      <w:pPr>
        <w:pStyle w:val="Default"/>
        <w:numPr>
          <w:ilvl w:val="0"/>
          <w:numId w:val="4"/>
        </w:numPr>
        <w:spacing w:after="40"/>
        <w:rPr>
          <w:rFonts w:asciiTheme="majorBidi" w:hAnsiTheme="majorBidi" w:cstheme="majorBidi"/>
          <w:color w:val="000000" w:themeColor="text1"/>
          <w:sz w:val="28"/>
          <w:lang w:val="fr-FR"/>
        </w:rPr>
      </w:pPr>
      <w:r w:rsidRPr="00E8503F">
        <w:rPr>
          <w:rFonts w:asciiTheme="majorBidi" w:hAnsiTheme="majorBidi" w:cstheme="majorBidi"/>
          <w:b/>
          <w:bCs/>
          <w:color w:val="000000" w:themeColor="text1"/>
          <w:sz w:val="20"/>
          <w:szCs w:val="20"/>
          <w:lang w:val="fr-FR"/>
        </w:rPr>
        <w:t xml:space="preserve">Pr. Tarik </w:t>
      </w:r>
      <w:proofErr w:type="spellStart"/>
      <w:r w:rsidRPr="00E8503F">
        <w:rPr>
          <w:rFonts w:asciiTheme="majorBidi" w:hAnsiTheme="majorBidi" w:cstheme="majorBidi"/>
          <w:b/>
          <w:bCs/>
          <w:color w:val="000000" w:themeColor="text1"/>
          <w:sz w:val="20"/>
          <w:szCs w:val="20"/>
          <w:lang w:val="fr-FR"/>
        </w:rPr>
        <w:t>Kousksou</w:t>
      </w:r>
      <w:proofErr w:type="spellEnd"/>
      <w:r w:rsidRPr="00E8503F">
        <w:rPr>
          <w:rFonts w:asciiTheme="majorBidi" w:hAnsiTheme="majorBidi" w:cstheme="majorBidi"/>
          <w:b/>
          <w:bCs/>
          <w:color w:val="000000" w:themeColor="text1"/>
          <w:sz w:val="20"/>
          <w:szCs w:val="20"/>
          <w:lang w:val="fr-FR"/>
        </w:rPr>
        <w:t>.</w:t>
      </w:r>
      <w:r w:rsidRPr="00E8503F">
        <w:rPr>
          <w:rFonts w:asciiTheme="majorBidi" w:hAnsiTheme="majorBidi" w:cstheme="majorBidi"/>
        </w:rPr>
        <w:t xml:space="preserve"> </w:t>
      </w:r>
      <w:r w:rsidRPr="00E8503F">
        <w:rPr>
          <w:rFonts w:asciiTheme="majorBidi" w:hAnsiTheme="majorBidi" w:cstheme="majorBidi"/>
          <w:color w:val="000000" w:themeColor="text1"/>
          <w:sz w:val="28"/>
          <w:lang w:val="fr-FR"/>
        </w:rPr>
        <w:t xml:space="preserve">Pau et des Pays de l’Adour </w:t>
      </w:r>
      <w:r w:rsidR="00FB3647" w:rsidRPr="00E8503F">
        <w:rPr>
          <w:rFonts w:asciiTheme="majorBidi" w:hAnsiTheme="majorBidi" w:cstheme="majorBidi"/>
          <w:color w:val="000000" w:themeColor="text1"/>
          <w:sz w:val="28"/>
          <w:lang w:val="fr-FR"/>
        </w:rPr>
        <w:t xml:space="preserve">University </w:t>
      </w:r>
      <w:r w:rsidRPr="00E8503F">
        <w:rPr>
          <w:rFonts w:asciiTheme="majorBidi" w:hAnsiTheme="majorBidi" w:cstheme="majorBidi"/>
          <w:color w:val="000000" w:themeColor="text1"/>
          <w:sz w:val="28"/>
          <w:lang w:val="fr-FR"/>
        </w:rPr>
        <w:t xml:space="preserve"> (SIAME), IFR – A. Jules Ferry, France.</w:t>
      </w:r>
    </w:p>
    <w:p w:rsidR="00B73424" w:rsidRPr="00E8503F" w:rsidRDefault="00B73424" w:rsidP="00B73424">
      <w:pPr>
        <w:pStyle w:val="Default"/>
        <w:numPr>
          <w:ilvl w:val="0"/>
          <w:numId w:val="4"/>
        </w:numPr>
        <w:spacing w:after="40"/>
        <w:rPr>
          <w:rFonts w:asciiTheme="majorBidi" w:hAnsiTheme="majorBidi" w:cstheme="majorBidi"/>
          <w:color w:val="000000" w:themeColor="text1"/>
          <w:sz w:val="20"/>
          <w:szCs w:val="20"/>
          <w:lang w:val="en-US"/>
        </w:rPr>
      </w:pPr>
      <w:r w:rsidRPr="00E8503F">
        <w:rPr>
          <w:rFonts w:asciiTheme="majorBidi" w:hAnsiTheme="majorBidi" w:cstheme="majorBidi"/>
          <w:b/>
          <w:bCs/>
          <w:color w:val="000000" w:themeColor="text1"/>
          <w:sz w:val="20"/>
          <w:szCs w:val="20"/>
          <w:lang w:val="en-US"/>
        </w:rPr>
        <w:t xml:space="preserve">Pr. Tarik El </w:t>
      </w:r>
      <w:proofErr w:type="spellStart"/>
      <w:r w:rsidRPr="00E8503F">
        <w:rPr>
          <w:rFonts w:asciiTheme="majorBidi" w:hAnsiTheme="majorBidi" w:cstheme="majorBidi"/>
          <w:b/>
          <w:bCs/>
          <w:color w:val="000000" w:themeColor="text1"/>
          <w:sz w:val="20"/>
          <w:szCs w:val="20"/>
          <w:lang w:val="en-US"/>
        </w:rPr>
        <w:t>Rhafiki</w:t>
      </w:r>
      <w:proofErr w:type="spellEnd"/>
      <w:r w:rsidRPr="00E8503F">
        <w:rPr>
          <w:rFonts w:asciiTheme="majorBidi" w:hAnsiTheme="majorBidi" w:cstheme="majorBidi"/>
          <w:b/>
          <w:bCs/>
          <w:color w:val="000000" w:themeColor="text1"/>
          <w:sz w:val="20"/>
          <w:szCs w:val="20"/>
          <w:lang w:val="en-US"/>
        </w:rPr>
        <w:t>.</w:t>
      </w:r>
      <w:r w:rsidRPr="00E8503F">
        <w:rPr>
          <w:rFonts w:asciiTheme="majorBidi" w:hAnsiTheme="majorBidi" w:cstheme="majorBidi"/>
        </w:rPr>
        <w:t xml:space="preserve"> </w:t>
      </w:r>
      <w:r w:rsidRPr="00E8503F">
        <w:rPr>
          <w:rFonts w:asciiTheme="majorBidi" w:hAnsiTheme="majorBidi" w:cstheme="majorBidi"/>
          <w:color w:val="000000" w:themeColor="text1"/>
          <w:sz w:val="28"/>
          <w:lang w:val="en-US"/>
        </w:rPr>
        <w:t xml:space="preserve">ENSAM </w:t>
      </w:r>
      <w:proofErr w:type="spellStart"/>
      <w:r w:rsidRPr="00E8503F">
        <w:rPr>
          <w:rFonts w:asciiTheme="majorBidi" w:hAnsiTheme="majorBidi" w:cstheme="majorBidi"/>
          <w:color w:val="000000" w:themeColor="text1"/>
          <w:sz w:val="28"/>
          <w:lang w:val="en-US"/>
        </w:rPr>
        <w:t>Marjane</w:t>
      </w:r>
      <w:proofErr w:type="spellEnd"/>
      <w:r w:rsidRPr="00E8503F">
        <w:rPr>
          <w:rFonts w:asciiTheme="majorBidi" w:hAnsiTheme="majorBidi" w:cstheme="majorBidi"/>
          <w:color w:val="000000" w:themeColor="text1"/>
          <w:sz w:val="28"/>
          <w:lang w:val="en-US"/>
        </w:rPr>
        <w:t xml:space="preserve"> II, BP - 4024 Meknes Ismailia, </w:t>
      </w:r>
      <w:proofErr w:type="spellStart"/>
      <w:r w:rsidRPr="00E8503F">
        <w:rPr>
          <w:rFonts w:asciiTheme="majorBidi" w:hAnsiTheme="majorBidi" w:cstheme="majorBidi"/>
          <w:color w:val="000000" w:themeColor="text1"/>
          <w:sz w:val="28"/>
          <w:lang w:val="en-US"/>
        </w:rPr>
        <w:t>Maroc</w:t>
      </w:r>
      <w:proofErr w:type="spellEnd"/>
      <w:r w:rsidRPr="00E8503F">
        <w:rPr>
          <w:rFonts w:asciiTheme="majorBidi" w:hAnsiTheme="majorBidi" w:cstheme="majorBidi"/>
          <w:color w:val="000000" w:themeColor="text1"/>
          <w:sz w:val="28"/>
          <w:lang w:val="en-US"/>
        </w:rPr>
        <w:t>.</w:t>
      </w:r>
    </w:p>
    <w:p w:rsidR="00EA4C46" w:rsidRPr="00E8503F" w:rsidRDefault="00EA4C46" w:rsidP="00EA4C46">
      <w:pPr>
        <w:pStyle w:val="Default"/>
        <w:numPr>
          <w:ilvl w:val="0"/>
          <w:numId w:val="4"/>
        </w:numPr>
        <w:spacing w:after="40"/>
        <w:rPr>
          <w:rFonts w:asciiTheme="majorBidi" w:hAnsiTheme="majorBidi" w:cstheme="majorBidi"/>
          <w:color w:val="000000" w:themeColor="text1"/>
          <w:sz w:val="28"/>
          <w:lang w:val="en-US"/>
        </w:rPr>
      </w:pPr>
      <w:r w:rsidRPr="00E8503F">
        <w:rPr>
          <w:rFonts w:asciiTheme="majorBidi" w:hAnsiTheme="majorBidi" w:cstheme="majorBidi"/>
          <w:b/>
          <w:bCs/>
          <w:color w:val="000000" w:themeColor="text1"/>
          <w:sz w:val="20"/>
          <w:szCs w:val="20"/>
          <w:lang w:val="en-US"/>
        </w:rPr>
        <w:t xml:space="preserve">Pr. </w:t>
      </w:r>
      <w:proofErr w:type="spellStart"/>
      <w:r w:rsidRPr="00E8503F">
        <w:rPr>
          <w:rFonts w:asciiTheme="majorBidi" w:hAnsiTheme="majorBidi" w:cstheme="majorBidi"/>
          <w:b/>
          <w:bCs/>
          <w:color w:val="000000" w:themeColor="text1"/>
          <w:sz w:val="20"/>
          <w:szCs w:val="20"/>
          <w:lang w:val="en-US"/>
        </w:rPr>
        <w:t>Khalifa</w:t>
      </w:r>
      <w:proofErr w:type="spellEnd"/>
      <w:r w:rsidRPr="00E8503F">
        <w:rPr>
          <w:rFonts w:asciiTheme="majorBidi" w:hAnsiTheme="majorBidi" w:cstheme="majorBidi"/>
          <w:b/>
          <w:bCs/>
          <w:color w:val="000000" w:themeColor="text1"/>
          <w:sz w:val="20"/>
          <w:szCs w:val="20"/>
          <w:lang w:val="en-US"/>
        </w:rPr>
        <w:t xml:space="preserve"> MANSOURI.</w:t>
      </w:r>
      <w:r w:rsidRPr="00E8503F">
        <w:rPr>
          <w:rFonts w:asciiTheme="majorBidi" w:hAnsiTheme="majorBidi" w:cstheme="majorBidi"/>
          <w:color w:val="000000" w:themeColor="text1"/>
          <w:sz w:val="28"/>
          <w:lang w:val="en-US"/>
        </w:rPr>
        <w:t xml:space="preserve"> Hassan II University of Casablanca UH2C. Morocco.</w:t>
      </w:r>
    </w:p>
    <w:p w:rsidR="00EA4C46" w:rsidRPr="00E8503F" w:rsidRDefault="00EA4C46" w:rsidP="00EA4C46">
      <w:pPr>
        <w:pStyle w:val="Default"/>
        <w:numPr>
          <w:ilvl w:val="0"/>
          <w:numId w:val="4"/>
        </w:numPr>
        <w:spacing w:after="40"/>
        <w:rPr>
          <w:rFonts w:asciiTheme="majorBidi" w:hAnsiTheme="majorBidi" w:cstheme="majorBidi"/>
          <w:color w:val="000000" w:themeColor="text1"/>
          <w:sz w:val="28"/>
          <w:lang w:val="en-US"/>
        </w:rPr>
      </w:pPr>
      <w:r w:rsidRPr="00E8503F">
        <w:rPr>
          <w:rFonts w:asciiTheme="majorBidi" w:hAnsiTheme="majorBidi" w:cstheme="majorBidi"/>
          <w:b/>
          <w:bCs/>
          <w:color w:val="000000" w:themeColor="text1"/>
          <w:sz w:val="20"/>
          <w:szCs w:val="20"/>
          <w:lang w:val="en-US"/>
        </w:rPr>
        <w:t>Pr.</w:t>
      </w:r>
      <w:r w:rsidR="00E8503F">
        <w:rPr>
          <w:rFonts w:asciiTheme="majorBidi" w:hAnsiTheme="majorBidi" w:cstheme="majorBidi"/>
          <w:b/>
          <w:bCs/>
          <w:color w:val="000000" w:themeColor="text1"/>
          <w:sz w:val="20"/>
          <w:szCs w:val="20"/>
          <w:lang w:val="en-US"/>
        </w:rPr>
        <w:t xml:space="preserve"> </w:t>
      </w:r>
      <w:r w:rsidRPr="00E8503F">
        <w:rPr>
          <w:rFonts w:asciiTheme="majorBidi" w:hAnsiTheme="majorBidi" w:cstheme="majorBidi"/>
          <w:b/>
          <w:bCs/>
          <w:color w:val="000000" w:themeColor="text1"/>
          <w:sz w:val="20"/>
          <w:szCs w:val="20"/>
          <w:lang w:val="en-US"/>
        </w:rPr>
        <w:t>Mohammed QBADOU</w:t>
      </w:r>
      <w:r w:rsidRPr="00E8503F">
        <w:rPr>
          <w:rFonts w:asciiTheme="majorBidi" w:hAnsiTheme="majorBidi" w:cstheme="majorBidi"/>
          <w:b/>
          <w:bCs/>
          <w:color w:val="000000" w:themeColor="text1"/>
          <w:sz w:val="28"/>
          <w:lang w:val="en-US"/>
        </w:rPr>
        <w:t xml:space="preserve">. </w:t>
      </w:r>
      <w:r w:rsidRPr="00E8503F">
        <w:rPr>
          <w:rFonts w:asciiTheme="majorBidi" w:hAnsiTheme="majorBidi" w:cstheme="majorBidi"/>
          <w:color w:val="000000" w:themeColor="text1"/>
          <w:sz w:val="28"/>
          <w:lang w:val="en-US"/>
        </w:rPr>
        <w:t>Hassan II University of Casablanca UH2C. Morocco.</w:t>
      </w:r>
    </w:p>
    <w:p w:rsidR="00CB77CE" w:rsidRDefault="00CB77CE" w:rsidP="00CB77CE">
      <w:pPr>
        <w:pStyle w:val="Default"/>
        <w:spacing w:after="40"/>
        <w:rPr>
          <w:rFonts w:ascii="Arabic Typesetting" w:hAnsi="Arabic Typesetting" w:cs="Arabic Typesetting"/>
          <w:color w:val="000000" w:themeColor="text1"/>
          <w:sz w:val="28"/>
          <w:lang w:val="en-US"/>
        </w:rPr>
      </w:pPr>
    </w:p>
    <w:p w:rsidR="00CB77CE" w:rsidRDefault="00CB77CE" w:rsidP="00CB77CE">
      <w:pPr>
        <w:pStyle w:val="Default"/>
        <w:spacing w:after="40"/>
        <w:rPr>
          <w:rFonts w:ascii="Arabic Typesetting" w:hAnsi="Arabic Typesetting" w:cs="Arabic Typesetting"/>
          <w:color w:val="000000" w:themeColor="text1"/>
          <w:sz w:val="28"/>
          <w:lang w:val="en-US"/>
        </w:rPr>
      </w:pPr>
    </w:p>
    <w:p w:rsidR="00236BCB" w:rsidRDefault="00236BCB" w:rsidP="006013CF">
      <w:pPr>
        <w:pStyle w:val="Default"/>
        <w:spacing w:after="40"/>
        <w:ind w:left="502"/>
        <w:rPr>
          <w:rFonts w:ascii="Arabic Typesetting" w:hAnsi="Arabic Typesetting" w:cs="Arabic Typesetting"/>
          <w:color w:val="000000" w:themeColor="text1"/>
          <w:sz w:val="28"/>
          <w:lang w:val="fr-FR"/>
        </w:rPr>
      </w:pPr>
    </w:p>
    <w:p w:rsidR="00E8503F" w:rsidRDefault="00E8503F" w:rsidP="006013CF">
      <w:pPr>
        <w:pStyle w:val="Default"/>
        <w:spacing w:after="40"/>
        <w:ind w:left="502"/>
        <w:rPr>
          <w:rFonts w:ascii="Arabic Typesetting" w:hAnsi="Arabic Typesetting" w:cs="Arabic Typesetting"/>
          <w:color w:val="000000" w:themeColor="text1"/>
          <w:sz w:val="28"/>
          <w:lang w:val="fr-FR"/>
        </w:rPr>
      </w:pPr>
    </w:p>
    <w:p w:rsidR="00E8503F" w:rsidRDefault="00E8503F" w:rsidP="006013CF">
      <w:pPr>
        <w:pStyle w:val="Default"/>
        <w:spacing w:after="40"/>
        <w:ind w:left="502"/>
        <w:rPr>
          <w:rFonts w:ascii="Arabic Typesetting" w:hAnsi="Arabic Typesetting" w:cs="Arabic Typesetting"/>
          <w:color w:val="000000" w:themeColor="text1"/>
          <w:sz w:val="28"/>
          <w:lang w:val="fr-FR"/>
        </w:rPr>
      </w:pPr>
    </w:p>
    <w:p w:rsidR="00E8503F" w:rsidRDefault="00E8503F" w:rsidP="006013CF">
      <w:pPr>
        <w:pStyle w:val="Default"/>
        <w:spacing w:after="40"/>
        <w:ind w:left="502"/>
        <w:rPr>
          <w:rFonts w:ascii="Arabic Typesetting" w:hAnsi="Arabic Typesetting" w:cs="Arabic Typesetting"/>
          <w:color w:val="000000" w:themeColor="text1"/>
          <w:sz w:val="28"/>
          <w:lang w:val="fr-FR"/>
        </w:rPr>
      </w:pPr>
    </w:p>
    <w:p w:rsidR="00E8503F" w:rsidRPr="006013CF" w:rsidRDefault="00E8503F" w:rsidP="006013CF">
      <w:pPr>
        <w:pStyle w:val="Default"/>
        <w:spacing w:after="40"/>
        <w:ind w:left="502"/>
        <w:rPr>
          <w:rFonts w:ascii="Arabic Typesetting" w:hAnsi="Arabic Typesetting" w:cs="Arabic Typesetting"/>
          <w:color w:val="000000" w:themeColor="text1"/>
          <w:sz w:val="28"/>
          <w:lang w:val="fr-FR"/>
        </w:rPr>
      </w:pPr>
      <w:bookmarkStart w:id="0" w:name="_GoBack"/>
      <w:bookmarkEnd w:id="0"/>
    </w:p>
    <w:p w:rsidR="00236BCB" w:rsidRPr="002918C8" w:rsidRDefault="00236BCB" w:rsidP="00236BCB">
      <w:pPr>
        <w:spacing w:after="0" w:line="240" w:lineRule="auto"/>
        <w:rPr>
          <w:rFonts w:ascii="Times New Roman" w:hAnsi="Times New Roman" w:cs="Times New Roman"/>
          <w:b/>
          <w:bCs/>
          <w:color w:val="FF0000"/>
          <w:sz w:val="23"/>
          <w:szCs w:val="23"/>
          <w:highlight w:val="yellow"/>
          <w:u w:val="single"/>
          <w:lang w:val="fr-FR"/>
        </w:rPr>
      </w:pPr>
    </w:p>
    <w:p w:rsidR="00236BCB" w:rsidRPr="00321D34" w:rsidRDefault="00234782" w:rsidP="00236BCB">
      <w:pPr>
        <w:spacing w:after="0" w:line="240" w:lineRule="auto"/>
        <w:jc w:val="center"/>
        <w:rPr>
          <w:rFonts w:ascii="Times New Roman" w:hAnsi="Times New Roman" w:cs="Times New Roman"/>
          <w:b/>
          <w:bCs/>
          <w:color w:val="FF0000"/>
          <w:sz w:val="23"/>
          <w:szCs w:val="23"/>
          <w:u w:val="single"/>
          <w:lang w:val="en-US"/>
        </w:rPr>
      </w:pPr>
      <w:r>
        <w:rPr>
          <w:rFonts w:ascii="Times New Roman" w:hAnsi="Times New Roman" w:cs="Times New Roman"/>
          <w:b/>
          <w:bCs/>
          <w:color w:val="FF0000"/>
          <w:sz w:val="23"/>
          <w:szCs w:val="23"/>
          <w:u w:val="single"/>
          <w:lang w:val="en-US"/>
        </w:rPr>
        <w:lastRenderedPageBreak/>
        <w:t>Paper Submission</w:t>
      </w:r>
      <w:r w:rsidR="00236BCB" w:rsidRPr="00321D34">
        <w:rPr>
          <w:rFonts w:ascii="Times New Roman" w:hAnsi="Times New Roman" w:cs="Times New Roman"/>
          <w:b/>
          <w:bCs/>
          <w:color w:val="FF0000"/>
          <w:sz w:val="23"/>
          <w:szCs w:val="23"/>
          <w:u w:val="single"/>
          <w:lang w:val="en-US"/>
        </w:rPr>
        <w:t>:</w:t>
      </w:r>
    </w:p>
    <w:p w:rsidR="00236BCB" w:rsidRPr="006D2F48" w:rsidRDefault="00236BCB" w:rsidP="00236BCB">
      <w:pPr>
        <w:spacing w:after="0" w:line="240" w:lineRule="auto"/>
        <w:jc w:val="center"/>
        <w:rPr>
          <w:rFonts w:ascii="Times New Roman" w:hAnsi="Times New Roman" w:cs="Times New Roman"/>
          <w:b/>
          <w:bCs/>
          <w:color w:val="FF0000"/>
          <w:sz w:val="23"/>
          <w:szCs w:val="23"/>
          <w:highlight w:val="yellow"/>
          <w:u w:val="single"/>
          <w:lang w:val="en-US"/>
        </w:rPr>
      </w:pPr>
    </w:p>
    <w:p w:rsidR="00CB77CE" w:rsidRPr="00415272" w:rsidRDefault="00CB77CE" w:rsidP="00CB77CE">
      <w:pPr>
        <w:jc w:val="both"/>
        <w:rPr>
          <w:rFonts w:ascii="Formata-Light" w:hAnsi="Formata-Light"/>
          <w:color w:val="333333"/>
          <w:sz w:val="23"/>
          <w:szCs w:val="23"/>
          <w:shd w:val="clear" w:color="auto" w:fill="FFFFFF"/>
          <w:lang w:val="en-US"/>
        </w:rPr>
      </w:pPr>
      <w:r w:rsidRPr="00E11391">
        <w:rPr>
          <w:rFonts w:ascii="Arial times" w:hAnsi="Arial times" w:cs="Arial"/>
        </w:rPr>
        <w:t>The submissiveness of the communication propositions:</w:t>
      </w:r>
      <w:r>
        <w:rPr>
          <w:rFonts w:ascii="Arial times" w:hAnsi="Arial times" w:cs="Arial"/>
        </w:rPr>
        <w:t xml:space="preserve"> </w:t>
      </w:r>
      <w:r>
        <w:rPr>
          <w:rFonts w:ascii="Arial times" w:hAnsi="Arial times" w:cs="Arial"/>
          <w:color w:val="FF0000"/>
        </w:rPr>
        <w:t xml:space="preserve"> </w:t>
      </w:r>
      <w:r w:rsidRPr="00321140">
        <w:rPr>
          <w:rFonts w:ascii="Arial times" w:hAnsi="Arial times" w:cs="Arial"/>
        </w:rPr>
        <w:t xml:space="preserve">Will make itself under electronic format via </w:t>
      </w:r>
      <w:r>
        <w:rPr>
          <w:rFonts w:ascii="Arial times" w:hAnsi="Arial times" w:cs="Arial"/>
        </w:rPr>
        <w:t xml:space="preserve">   </w:t>
      </w:r>
      <w:r w:rsidRPr="00321140">
        <w:rPr>
          <w:rFonts w:ascii="Arial times" w:hAnsi="Arial times" w:cs="Arial"/>
        </w:rPr>
        <w:t xml:space="preserve">E </w:t>
      </w:r>
      <w:r>
        <w:rPr>
          <w:rFonts w:ascii="Arial times" w:hAnsi="Arial times" w:cs="Arial"/>
        </w:rPr>
        <w:t>–</w:t>
      </w:r>
      <w:r w:rsidRPr="00321140">
        <w:rPr>
          <w:rFonts w:ascii="Arial times" w:hAnsi="Arial times" w:cs="Arial"/>
        </w:rPr>
        <w:t xml:space="preserve"> </w:t>
      </w:r>
      <w:r>
        <w:rPr>
          <w:rFonts w:ascii="Arial times" w:hAnsi="Arial times" w:cs="Arial"/>
        </w:rPr>
        <w:t xml:space="preserve">mail: </w:t>
      </w:r>
      <w:hyperlink r:id="rId9" w:history="1">
        <w:r w:rsidRPr="00304392">
          <w:rPr>
            <w:rStyle w:val="Lienhypertexte"/>
            <w:rFonts w:ascii="Arial times" w:hAnsi="Arial times" w:cs="Arial"/>
            <w:sz w:val="24"/>
            <w:szCs w:val="24"/>
          </w:rPr>
          <w:t>elafou.youssef@gmail.com</w:t>
        </w:r>
      </w:hyperlink>
      <w:r>
        <w:rPr>
          <w:rStyle w:val="Lienhypertexte"/>
          <w:rFonts w:ascii="Arial times" w:hAnsi="Arial times" w:cs="Arial"/>
          <w:sz w:val="24"/>
          <w:szCs w:val="24"/>
        </w:rPr>
        <w:t xml:space="preserve"> / </w:t>
      </w:r>
      <w:hyperlink r:id="rId10" w:history="1">
        <w:r w:rsidRPr="00763E87">
          <w:rPr>
            <w:rStyle w:val="Lienhypertexte"/>
          </w:rPr>
          <w:t>jamoukh</w:t>
        </w:r>
        <w:r w:rsidRPr="00CB77CE">
          <w:rPr>
            <w:rStyle w:val="Lienhypertexte"/>
            <w:sz w:val="23"/>
            <w:szCs w:val="23"/>
            <w:lang w:val="en-GB"/>
          </w:rPr>
          <w:t>@</w:t>
        </w:r>
        <w:r w:rsidRPr="00763E87">
          <w:rPr>
            <w:rStyle w:val="Lienhypertexte"/>
          </w:rPr>
          <w:t>yahoo.fr</w:t>
        </w:r>
      </w:hyperlink>
      <w:r>
        <w:rPr>
          <w:rStyle w:val="Lienhypertexte"/>
        </w:rPr>
        <w:t xml:space="preserve"> </w:t>
      </w:r>
      <w:r w:rsidRPr="00321140">
        <w:rPr>
          <w:rFonts w:ascii="Arial times" w:hAnsi="Arial times" w:cs="Arial"/>
        </w:rPr>
        <w:t xml:space="preserve">. </w:t>
      </w:r>
      <w:r>
        <w:rPr>
          <w:rFonts w:ascii="Arial times" w:hAnsi="Arial times" w:cs="Arial"/>
        </w:rPr>
        <w:t>three</w:t>
      </w:r>
      <w:r w:rsidRPr="00321140">
        <w:rPr>
          <w:rFonts w:ascii="Arial times" w:hAnsi="Arial times" w:cs="Arial"/>
        </w:rPr>
        <w:t xml:space="preserve"> evaluators, members of the scientific committee, will </w:t>
      </w:r>
      <w:r w:rsidRPr="00415272">
        <w:rPr>
          <w:rFonts w:ascii="Formata-Light" w:hAnsi="Formata-Light"/>
          <w:color w:val="333333"/>
          <w:sz w:val="23"/>
          <w:szCs w:val="23"/>
          <w:shd w:val="clear" w:color="auto" w:fill="FFFFFF"/>
          <w:lang w:val="en-US"/>
        </w:rPr>
        <w:t>All instructions and templates for submission can be found in the ICCMIT2019 website:</w:t>
      </w:r>
    </w:p>
    <w:p w:rsidR="00CB77CE" w:rsidRDefault="008E66A1" w:rsidP="00CB77CE">
      <w:pPr>
        <w:spacing w:after="0" w:line="240" w:lineRule="auto"/>
        <w:jc w:val="both"/>
        <w:rPr>
          <w:rFonts w:ascii="Formata-Light" w:hAnsi="Formata-Light"/>
          <w:color w:val="333333"/>
          <w:sz w:val="23"/>
          <w:szCs w:val="23"/>
          <w:shd w:val="clear" w:color="auto" w:fill="FFFFFF"/>
          <w:lang w:val="en-US"/>
        </w:rPr>
      </w:pPr>
      <w:hyperlink r:id="rId11" w:history="1">
        <w:r w:rsidR="00CB77CE" w:rsidRPr="00E36519">
          <w:rPr>
            <w:rStyle w:val="Lienhypertexte"/>
            <w:rFonts w:ascii="Formata-Light" w:hAnsi="Formata-Light"/>
            <w:sz w:val="23"/>
            <w:szCs w:val="23"/>
            <w:shd w:val="clear" w:color="auto" w:fill="FFFFFF"/>
            <w:lang w:val="en-US"/>
          </w:rPr>
          <w:t>http://www.iccmit.net/</w:t>
        </w:r>
      </w:hyperlink>
    </w:p>
    <w:p w:rsidR="00CB77CE" w:rsidRDefault="00CB77CE" w:rsidP="00CB77CE">
      <w:pPr>
        <w:spacing w:after="0" w:line="240" w:lineRule="auto"/>
        <w:jc w:val="both"/>
        <w:rPr>
          <w:rFonts w:ascii="Formata-Light" w:hAnsi="Formata-Light"/>
          <w:color w:val="333333"/>
          <w:sz w:val="23"/>
          <w:szCs w:val="23"/>
          <w:shd w:val="clear" w:color="auto" w:fill="FFFFFF"/>
          <w:lang w:val="en-US"/>
        </w:rPr>
      </w:pPr>
    </w:p>
    <w:p w:rsidR="00CB77CE" w:rsidRPr="00415272" w:rsidRDefault="00CB77CE" w:rsidP="00CB77CE">
      <w:pPr>
        <w:spacing w:after="0" w:line="240" w:lineRule="auto"/>
        <w:jc w:val="both"/>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All articles submitted for publication will be reviewed by at least three members of the International Program Committee. Also, the article should respect the page number: at least 3 pages and maximum 8 pages).</w:t>
      </w:r>
    </w:p>
    <w:p w:rsidR="00CB77CE" w:rsidRPr="00415272" w:rsidRDefault="00CB77CE" w:rsidP="00CB77CE">
      <w:pPr>
        <w:spacing w:after="0" w:line="240" w:lineRule="auto"/>
        <w:jc w:val="both"/>
        <w:rPr>
          <w:rFonts w:ascii="Formata-Light" w:hAnsi="Formata-Light"/>
          <w:color w:val="333333"/>
          <w:sz w:val="23"/>
          <w:szCs w:val="23"/>
          <w:shd w:val="clear" w:color="auto" w:fill="FFFFFF"/>
          <w:lang w:val="en-US"/>
        </w:rPr>
      </w:pPr>
    </w:p>
    <w:p w:rsidR="00CB77CE" w:rsidRPr="00415272" w:rsidRDefault="00CB77CE" w:rsidP="00CB77CE">
      <w:pPr>
        <w:spacing w:after="0" w:line="240" w:lineRule="auto"/>
        <w:jc w:val="both"/>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 xml:space="preserve">Selected articles will be recommended to be submitted to one of the following independent journals: </w:t>
      </w:r>
    </w:p>
    <w:p w:rsidR="00CB77CE" w:rsidRPr="00415272" w:rsidRDefault="00CB77CE" w:rsidP="00CB77CE">
      <w:pPr>
        <w:spacing w:after="0" w:line="240" w:lineRule="auto"/>
        <w:rPr>
          <w:rFonts w:ascii="Formata-Light" w:hAnsi="Formata-Light"/>
          <w:color w:val="333333"/>
          <w:sz w:val="23"/>
          <w:szCs w:val="23"/>
          <w:shd w:val="clear" w:color="auto" w:fill="FFFFFF"/>
          <w:lang w:val="en-US"/>
        </w:rPr>
      </w:pPr>
    </w:p>
    <w:p w:rsidR="00CB77CE" w:rsidRPr="00415272" w:rsidRDefault="00CB77CE" w:rsidP="00CB77CE">
      <w:pPr>
        <w:pStyle w:val="Paragraphedeliste"/>
        <w:numPr>
          <w:ilvl w:val="0"/>
          <w:numId w:val="7"/>
        </w:numPr>
        <w:spacing w:after="0" w:line="360" w:lineRule="auto"/>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Research on Cognitive Systems - Elsevier</w:t>
      </w:r>
    </w:p>
    <w:p w:rsidR="00CB77CE" w:rsidRPr="00415272" w:rsidRDefault="00CB77CE" w:rsidP="00CB77CE">
      <w:pPr>
        <w:pStyle w:val="Paragraphedeliste"/>
        <w:numPr>
          <w:ilvl w:val="0"/>
          <w:numId w:val="7"/>
        </w:numPr>
        <w:spacing w:after="0" w:line="360" w:lineRule="auto"/>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Neural calculus and applications - Springer</w:t>
      </w:r>
    </w:p>
    <w:p w:rsidR="00CB77CE" w:rsidRPr="00415272" w:rsidRDefault="00CB77CE" w:rsidP="00CB77CE">
      <w:pPr>
        <w:pStyle w:val="Paragraphedeliste"/>
        <w:numPr>
          <w:ilvl w:val="0"/>
          <w:numId w:val="7"/>
        </w:numPr>
        <w:spacing w:after="0" w:line="360" w:lineRule="auto"/>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Adhoc Networks - Elsevier</w:t>
      </w:r>
    </w:p>
    <w:p w:rsidR="00CB77CE" w:rsidRPr="00415272" w:rsidRDefault="00CB77CE" w:rsidP="00CB77CE">
      <w:pPr>
        <w:pStyle w:val="Paragraphedeliste"/>
        <w:numPr>
          <w:ilvl w:val="0"/>
          <w:numId w:val="7"/>
        </w:numPr>
        <w:spacing w:after="0" w:line="360" w:lineRule="auto"/>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Sustainability Journal - MDPI</w:t>
      </w:r>
    </w:p>
    <w:p w:rsidR="00CB77CE" w:rsidRPr="00415272" w:rsidRDefault="00CB77CE" w:rsidP="00CB77CE">
      <w:pPr>
        <w:pStyle w:val="Paragraphedeliste"/>
        <w:numPr>
          <w:ilvl w:val="0"/>
          <w:numId w:val="7"/>
        </w:numPr>
        <w:spacing w:after="0" w:line="360" w:lineRule="auto"/>
        <w:jc w:val="both"/>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International Journal of Distributed Sensor Networks - SAGE</w:t>
      </w:r>
    </w:p>
    <w:p w:rsidR="00CB77CE" w:rsidRDefault="00CB77CE" w:rsidP="00CB77CE">
      <w:pPr>
        <w:spacing w:after="0" w:line="240" w:lineRule="auto"/>
        <w:rPr>
          <w:rFonts w:ascii="Times New Roman" w:hAnsi="Times New Roman" w:cs="Times New Roman"/>
          <w:b/>
          <w:bCs/>
          <w:color w:val="FF0000"/>
          <w:sz w:val="36"/>
          <w:szCs w:val="36"/>
          <w:u w:val="single"/>
          <w:lang w:val="en-US"/>
        </w:rPr>
      </w:pPr>
    </w:p>
    <w:p w:rsidR="00CB77CE" w:rsidRPr="0089389E" w:rsidRDefault="00CB77CE" w:rsidP="00CB77CE">
      <w:pPr>
        <w:spacing w:after="0" w:line="240" w:lineRule="auto"/>
        <w:jc w:val="center"/>
        <w:rPr>
          <w:rFonts w:ascii="Times New Roman" w:hAnsi="Times New Roman" w:cs="Times New Roman"/>
          <w:b/>
          <w:bCs/>
          <w:color w:val="FF0000"/>
          <w:sz w:val="36"/>
          <w:szCs w:val="36"/>
          <w:u w:val="single"/>
          <w:lang w:val="en-US"/>
        </w:rPr>
      </w:pPr>
      <w:r w:rsidRPr="0089389E">
        <w:rPr>
          <w:rFonts w:ascii="Times New Roman" w:hAnsi="Times New Roman" w:cs="Times New Roman"/>
          <w:b/>
          <w:bCs/>
          <w:color w:val="FF0000"/>
          <w:sz w:val="36"/>
          <w:szCs w:val="36"/>
          <w:u w:val="single"/>
          <w:lang w:val="en-US"/>
        </w:rPr>
        <w:t>Important Dates:</w:t>
      </w:r>
    </w:p>
    <w:p w:rsidR="00CB77CE" w:rsidRDefault="00CB77CE" w:rsidP="00CB77CE">
      <w:pPr>
        <w:spacing w:after="0" w:line="240" w:lineRule="auto"/>
        <w:jc w:val="both"/>
        <w:rPr>
          <w:rFonts w:ascii="Times New Roman" w:eastAsia="Calibri" w:hAnsi="Times New Roman" w:cs="Times New Roman"/>
          <w:b/>
          <w:sz w:val="21"/>
          <w:szCs w:val="21"/>
          <w:lang w:val="en-US" w:eastAsia="pl-PL"/>
        </w:rPr>
      </w:pPr>
    </w:p>
    <w:p w:rsidR="00CB77CE" w:rsidRPr="007C56AC" w:rsidRDefault="00CB77CE" w:rsidP="00CB77CE">
      <w:pPr>
        <w:spacing w:after="0" w:line="240" w:lineRule="auto"/>
        <w:rPr>
          <w:rFonts w:ascii="Formata-Light" w:hAnsi="Formata-Light"/>
          <w:color w:val="333333"/>
          <w:sz w:val="23"/>
          <w:szCs w:val="23"/>
          <w:shd w:val="clear" w:color="auto" w:fill="FFFFFF"/>
          <w:lang w:val="en-US"/>
        </w:rPr>
      </w:pPr>
      <w:r w:rsidRPr="007C56AC">
        <w:rPr>
          <w:rFonts w:ascii="Formata-Light" w:hAnsi="Formata-Light"/>
          <w:color w:val="333333"/>
          <w:sz w:val="23"/>
          <w:szCs w:val="23"/>
          <w:shd w:val="clear" w:color="auto" w:fill="FFFFFF"/>
          <w:lang w:val="en-US"/>
        </w:rPr>
        <w:t>Authors are requested to consider the following conference important dates and deadlines.</w:t>
      </w:r>
    </w:p>
    <w:p w:rsidR="00CB77CE" w:rsidRPr="007C56AC" w:rsidRDefault="00CB77CE" w:rsidP="00CB77CE">
      <w:pPr>
        <w:spacing w:after="0" w:line="240" w:lineRule="auto"/>
        <w:rPr>
          <w:rFonts w:ascii="Formata-Light" w:hAnsi="Formata-Light"/>
          <w:color w:val="333333"/>
          <w:sz w:val="23"/>
          <w:szCs w:val="23"/>
          <w:shd w:val="clear" w:color="auto" w:fill="FFFFFF"/>
          <w:lang w:val="en-US"/>
        </w:rPr>
      </w:pPr>
    </w:p>
    <w:tbl>
      <w:tblPr>
        <w:tblStyle w:val="Grilledutableau"/>
        <w:tblW w:w="0" w:type="auto"/>
        <w:tblLook w:val="04A0" w:firstRow="1" w:lastRow="0" w:firstColumn="1" w:lastColumn="0" w:noHBand="0" w:noVBand="1"/>
      </w:tblPr>
      <w:tblGrid>
        <w:gridCol w:w="5353"/>
        <w:gridCol w:w="3859"/>
      </w:tblGrid>
      <w:tr w:rsidR="00CB77CE" w:rsidRPr="007C56AC" w:rsidTr="00F80034">
        <w:tc>
          <w:tcPr>
            <w:tcW w:w="5353" w:type="dxa"/>
          </w:tcPr>
          <w:p w:rsidR="00CB77CE" w:rsidRPr="007C56AC" w:rsidRDefault="00CB77CE" w:rsidP="00F80034">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 xml:space="preserve">Paper deadline submission date:   </w:t>
            </w:r>
          </w:p>
        </w:tc>
        <w:tc>
          <w:tcPr>
            <w:tcW w:w="3859" w:type="dxa"/>
          </w:tcPr>
          <w:p w:rsidR="00CB77CE" w:rsidRPr="007C56AC" w:rsidRDefault="00CB77CE" w:rsidP="00F80034">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December 31, 2018</w:t>
            </w:r>
          </w:p>
          <w:p w:rsidR="00CB77CE" w:rsidRPr="007C56AC" w:rsidRDefault="00CB77CE" w:rsidP="00F80034">
            <w:pPr>
              <w:jc w:val="center"/>
              <w:rPr>
                <w:rFonts w:ascii="Formata-Light" w:hAnsi="Formata-Light"/>
                <w:color w:val="FF0000"/>
                <w:sz w:val="23"/>
                <w:szCs w:val="23"/>
                <w:shd w:val="clear" w:color="auto" w:fill="FFFFFF"/>
              </w:rPr>
            </w:pPr>
          </w:p>
        </w:tc>
      </w:tr>
      <w:tr w:rsidR="00CB77CE" w:rsidRPr="007C56AC" w:rsidTr="00F80034">
        <w:tc>
          <w:tcPr>
            <w:tcW w:w="5353" w:type="dxa"/>
          </w:tcPr>
          <w:p w:rsidR="00CB77CE" w:rsidRPr="007C56AC" w:rsidRDefault="00CB77CE" w:rsidP="00F80034">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Notification of acceptance</w:t>
            </w:r>
          </w:p>
          <w:p w:rsidR="00CB77CE" w:rsidRPr="007C56AC" w:rsidRDefault="00CB77CE" w:rsidP="00F80034">
            <w:pPr>
              <w:jc w:val="center"/>
              <w:rPr>
                <w:rFonts w:ascii="Formata-Light" w:hAnsi="Formata-Light"/>
                <w:color w:val="333333"/>
                <w:sz w:val="23"/>
                <w:szCs w:val="23"/>
                <w:shd w:val="clear" w:color="auto" w:fill="FFFFFF"/>
              </w:rPr>
            </w:pPr>
          </w:p>
        </w:tc>
        <w:tc>
          <w:tcPr>
            <w:tcW w:w="3859" w:type="dxa"/>
          </w:tcPr>
          <w:p w:rsidR="00CB77CE" w:rsidRPr="007C56AC" w:rsidRDefault="00CB77CE" w:rsidP="00F80034">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January 15, 2019</w:t>
            </w:r>
          </w:p>
          <w:p w:rsidR="00CB77CE" w:rsidRPr="007C56AC" w:rsidRDefault="00CB77CE" w:rsidP="00F80034">
            <w:pPr>
              <w:jc w:val="center"/>
              <w:rPr>
                <w:rFonts w:ascii="Formata-Light" w:hAnsi="Formata-Light"/>
                <w:color w:val="FF0000"/>
                <w:sz w:val="23"/>
                <w:szCs w:val="23"/>
                <w:shd w:val="clear" w:color="auto" w:fill="FFFFFF"/>
              </w:rPr>
            </w:pPr>
          </w:p>
        </w:tc>
      </w:tr>
      <w:tr w:rsidR="00CB77CE" w:rsidRPr="007C56AC" w:rsidTr="00F80034">
        <w:tc>
          <w:tcPr>
            <w:tcW w:w="5353" w:type="dxa"/>
          </w:tcPr>
          <w:p w:rsidR="00CB77CE" w:rsidRPr="007C56AC" w:rsidRDefault="00CB77CE" w:rsidP="00F80034">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 xml:space="preserve">Camera ready submission date </w:t>
            </w:r>
          </w:p>
          <w:p w:rsidR="00CB77CE" w:rsidRPr="007C56AC" w:rsidRDefault="00CB77CE" w:rsidP="00F80034">
            <w:pPr>
              <w:jc w:val="center"/>
              <w:rPr>
                <w:rFonts w:ascii="Formata-Light" w:hAnsi="Formata-Light"/>
                <w:color w:val="333333"/>
                <w:sz w:val="23"/>
                <w:szCs w:val="23"/>
                <w:shd w:val="clear" w:color="auto" w:fill="FFFFFF"/>
              </w:rPr>
            </w:pPr>
          </w:p>
        </w:tc>
        <w:tc>
          <w:tcPr>
            <w:tcW w:w="3859" w:type="dxa"/>
          </w:tcPr>
          <w:p w:rsidR="00CB77CE" w:rsidRPr="007C56AC" w:rsidRDefault="00CB77CE" w:rsidP="00F80034">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 xml:space="preserve">  January 22, 2019</w:t>
            </w:r>
          </w:p>
        </w:tc>
      </w:tr>
      <w:tr w:rsidR="00CB77CE" w:rsidRPr="007C56AC" w:rsidTr="00F80034">
        <w:tc>
          <w:tcPr>
            <w:tcW w:w="5353" w:type="dxa"/>
          </w:tcPr>
          <w:p w:rsidR="00CB77CE" w:rsidRPr="007C56AC" w:rsidRDefault="00CB77CE" w:rsidP="00F80034">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Conference registration date</w:t>
            </w:r>
          </w:p>
        </w:tc>
        <w:tc>
          <w:tcPr>
            <w:tcW w:w="3859" w:type="dxa"/>
          </w:tcPr>
          <w:p w:rsidR="00CB77CE" w:rsidRPr="007C56AC" w:rsidRDefault="00CB77CE" w:rsidP="00F80034">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January 31, 2019</w:t>
            </w:r>
          </w:p>
          <w:p w:rsidR="00CB77CE" w:rsidRPr="007C56AC" w:rsidRDefault="00CB77CE" w:rsidP="00F80034">
            <w:pPr>
              <w:jc w:val="center"/>
              <w:rPr>
                <w:rFonts w:ascii="Formata-Light" w:hAnsi="Formata-Light"/>
                <w:color w:val="FF0000"/>
                <w:sz w:val="23"/>
                <w:szCs w:val="23"/>
                <w:shd w:val="clear" w:color="auto" w:fill="FFFFFF"/>
              </w:rPr>
            </w:pPr>
          </w:p>
        </w:tc>
      </w:tr>
      <w:tr w:rsidR="00CB77CE" w:rsidRPr="007C56AC" w:rsidTr="00F80034">
        <w:tc>
          <w:tcPr>
            <w:tcW w:w="5353" w:type="dxa"/>
          </w:tcPr>
          <w:p w:rsidR="00CB77CE" w:rsidRPr="007C56AC" w:rsidRDefault="00CB77CE" w:rsidP="00F80034">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Conference Dates</w:t>
            </w:r>
          </w:p>
          <w:p w:rsidR="00CB77CE" w:rsidRPr="007C56AC" w:rsidRDefault="00CB77CE" w:rsidP="00F80034">
            <w:pPr>
              <w:jc w:val="center"/>
              <w:rPr>
                <w:rFonts w:ascii="Formata-Light" w:hAnsi="Formata-Light"/>
                <w:color w:val="333333"/>
                <w:sz w:val="23"/>
                <w:szCs w:val="23"/>
                <w:shd w:val="clear" w:color="auto" w:fill="FFFFFF"/>
              </w:rPr>
            </w:pPr>
          </w:p>
        </w:tc>
        <w:tc>
          <w:tcPr>
            <w:tcW w:w="3859" w:type="dxa"/>
          </w:tcPr>
          <w:p w:rsidR="00CB77CE" w:rsidRPr="007C56AC" w:rsidRDefault="00CB77CE" w:rsidP="00F80034">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March 26-28, 2019</w:t>
            </w:r>
          </w:p>
        </w:tc>
      </w:tr>
    </w:tbl>
    <w:p w:rsidR="00CB77CE" w:rsidRDefault="00CB77CE" w:rsidP="00CB77CE">
      <w:pPr>
        <w:rPr>
          <w:rFonts w:ascii="Times New Roman" w:eastAsia="Calibri" w:hAnsi="Times New Roman" w:cs="Times New Roman"/>
          <w:b/>
          <w:sz w:val="21"/>
          <w:szCs w:val="21"/>
          <w:lang w:val="en-US" w:eastAsia="pl-PL"/>
        </w:rPr>
      </w:pPr>
    </w:p>
    <w:p w:rsidR="00CB77CE" w:rsidRPr="007C56AC" w:rsidRDefault="00CB77CE" w:rsidP="00CB77CE">
      <w:pPr>
        <w:rPr>
          <w:rFonts w:ascii="Formata-Light" w:hAnsi="Formata-Light"/>
          <w:color w:val="333333"/>
          <w:sz w:val="23"/>
          <w:szCs w:val="23"/>
          <w:shd w:val="clear" w:color="auto" w:fill="FFFFFF"/>
          <w:lang w:val="en-US"/>
        </w:rPr>
      </w:pPr>
      <w:r w:rsidRPr="007C56AC">
        <w:rPr>
          <w:rFonts w:ascii="Formata-Light" w:hAnsi="Formata-Light"/>
          <w:color w:val="333333"/>
          <w:sz w:val="23"/>
          <w:szCs w:val="23"/>
          <w:shd w:val="clear" w:color="auto" w:fill="FFFFFF"/>
          <w:lang w:val="en-US"/>
        </w:rPr>
        <w:t>Contact us:</w:t>
      </w:r>
      <w:r>
        <w:rPr>
          <w:rFonts w:ascii="Formata-Light" w:hAnsi="Formata-Light"/>
          <w:color w:val="333333"/>
          <w:sz w:val="23"/>
          <w:szCs w:val="23"/>
          <w:shd w:val="clear" w:color="auto" w:fill="FFFFFF"/>
          <w:lang w:val="en-US"/>
        </w:rPr>
        <w:t xml:space="preserve"> Mustapha Bassiri </w:t>
      </w:r>
      <w:r w:rsidRPr="007C56AC">
        <w:rPr>
          <w:rFonts w:ascii="Formata-Light" w:hAnsi="Formata-Light"/>
          <w:color w:val="333333"/>
          <w:sz w:val="23"/>
          <w:szCs w:val="23"/>
          <w:shd w:val="clear" w:color="auto" w:fill="FFFFFF"/>
          <w:lang w:val="en-US"/>
        </w:rPr>
        <w:t xml:space="preserve">&amp; Ibrahim Omary </w:t>
      </w:r>
    </w:p>
    <w:p w:rsidR="00CB77CE" w:rsidRPr="00B440C6" w:rsidRDefault="00CB77CE" w:rsidP="00CB77CE">
      <w:pPr>
        <w:rPr>
          <w:rFonts w:ascii="Times New Roman" w:eastAsia="Calibri" w:hAnsi="Times New Roman" w:cs="Times New Roman"/>
          <w:b/>
          <w:sz w:val="21"/>
          <w:szCs w:val="21"/>
          <w:lang w:eastAsia="pl-PL"/>
        </w:rPr>
      </w:pPr>
      <w:r w:rsidRPr="005B46F5">
        <w:rPr>
          <w:rFonts w:ascii="Formata-Light" w:hAnsi="Formata-Light"/>
          <w:color w:val="333333"/>
          <w:sz w:val="23"/>
          <w:szCs w:val="23"/>
          <w:shd w:val="clear" w:color="auto" w:fill="FFFFFF"/>
          <w:lang w:val="fr-FR"/>
        </w:rPr>
        <w:t>E-mail:</w:t>
      </w:r>
      <w:r w:rsidRPr="005B46F5">
        <w:rPr>
          <w:rStyle w:val="Lienhypertexte"/>
          <w:rFonts w:ascii="Times New Roman" w:eastAsia="Calibri" w:hAnsi="Times New Roman" w:cs="Times New Roman"/>
          <w:b/>
          <w:lang w:val="fr-FR" w:eastAsia="pl-PL"/>
        </w:rPr>
        <w:t xml:space="preserve"> </w:t>
      </w:r>
      <w:hyperlink r:id="rId12" w:history="1">
        <w:r w:rsidRPr="00AA26A6">
          <w:rPr>
            <w:rStyle w:val="Lienhypertexte"/>
            <w:rFonts w:ascii="Times New Roman" w:eastAsia="Calibri" w:hAnsi="Times New Roman" w:cs="Times New Roman"/>
            <w:b/>
            <w:sz w:val="21"/>
            <w:szCs w:val="21"/>
            <w:lang w:eastAsia="pl-PL"/>
          </w:rPr>
          <w:t>bassiri.mustapha@gmail.com</w:t>
        </w:r>
      </w:hyperlink>
      <w:r>
        <w:rPr>
          <w:rStyle w:val="Lienhypertexte"/>
          <w:rFonts w:ascii="Times New Roman" w:eastAsia="Calibri" w:hAnsi="Times New Roman" w:cs="Times New Roman"/>
          <w:b/>
          <w:lang w:eastAsia="pl-PL"/>
        </w:rPr>
        <w:t xml:space="preserve"> </w:t>
      </w:r>
      <w:r w:rsidRPr="005B46F5">
        <w:rPr>
          <w:rStyle w:val="Lienhypertexte"/>
          <w:rFonts w:ascii="Times New Roman" w:eastAsia="Calibri" w:hAnsi="Times New Roman" w:cs="Times New Roman"/>
          <w:b/>
          <w:u w:val="none"/>
          <w:lang w:eastAsia="pl-PL"/>
        </w:rPr>
        <w:t xml:space="preserve">  </w:t>
      </w:r>
      <w:r>
        <w:rPr>
          <w:rFonts w:ascii="Times New Roman" w:eastAsia="Calibri" w:hAnsi="Times New Roman" w:cs="Times New Roman"/>
          <w:b/>
          <w:color w:val="0070C0"/>
          <w:lang w:eastAsia="pl-PL"/>
        </w:rPr>
        <w:t xml:space="preserve"> /  </w:t>
      </w:r>
      <w:r w:rsidRPr="005B46F5">
        <w:rPr>
          <w:rStyle w:val="Lienhypertexte"/>
          <w:b/>
          <w:bCs/>
          <w:sz w:val="21"/>
          <w:szCs w:val="21"/>
        </w:rPr>
        <w:t>omary57@hotmail.com</w:t>
      </w:r>
    </w:p>
    <w:p w:rsidR="00205C2C" w:rsidRDefault="00205C2C" w:rsidP="00CB77CE">
      <w:pPr>
        <w:rPr>
          <w:rFonts w:ascii="Times New Roman" w:eastAsia="Calibri" w:hAnsi="Times New Roman" w:cs="Times New Roman"/>
          <w:b/>
          <w:sz w:val="21"/>
          <w:szCs w:val="21"/>
          <w:lang w:eastAsia="pl-PL"/>
        </w:rPr>
      </w:pPr>
    </w:p>
    <w:sectPr w:rsidR="00205C2C" w:rsidSect="004F25D2">
      <w:headerReference w:type="default" r:id="rId13"/>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A1" w:rsidRDefault="008E66A1" w:rsidP="00064849">
      <w:pPr>
        <w:spacing w:after="0" w:line="240" w:lineRule="auto"/>
      </w:pPr>
      <w:r>
        <w:separator/>
      </w:r>
    </w:p>
  </w:endnote>
  <w:endnote w:type="continuationSeparator" w:id="0">
    <w:p w:rsidR="008E66A1" w:rsidRDefault="008E66A1" w:rsidP="0006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Arabic Typesetting">
    <w:altName w:val="Courier New"/>
    <w:panose1 w:val="03020402040406030203"/>
    <w:charset w:val="00"/>
    <w:family w:val="script"/>
    <w:pitch w:val="variable"/>
    <w:sig w:usb0="00000000" w:usb1="C0000000" w:usb2="00000008" w:usb3="00000000" w:csb0="000000D3" w:csb1="00000000"/>
  </w:font>
  <w:font w:name="Arial times">
    <w:altName w:val="Times New Roman"/>
    <w:panose1 w:val="00000000000000000000"/>
    <w:charset w:val="00"/>
    <w:family w:val="roman"/>
    <w:notTrueType/>
    <w:pitch w:val="default"/>
  </w:font>
  <w:font w:name="Formata-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A1" w:rsidRDefault="008E66A1" w:rsidP="00064849">
      <w:pPr>
        <w:spacing w:after="0" w:line="240" w:lineRule="auto"/>
      </w:pPr>
      <w:r>
        <w:separator/>
      </w:r>
    </w:p>
  </w:footnote>
  <w:footnote w:type="continuationSeparator" w:id="0">
    <w:p w:rsidR="008E66A1" w:rsidRDefault="008E66A1" w:rsidP="00064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49" w:rsidRDefault="00064849" w:rsidP="00064849">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45A"/>
    <w:multiLevelType w:val="multilevel"/>
    <w:tmpl w:val="F57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C04B8"/>
    <w:multiLevelType w:val="hybridMultilevel"/>
    <w:tmpl w:val="656C3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A4958"/>
    <w:multiLevelType w:val="hybridMultilevel"/>
    <w:tmpl w:val="EACC275A"/>
    <w:lvl w:ilvl="0" w:tplc="1FD815CE">
      <w:start w:val="1"/>
      <w:numFmt w:val="decimal"/>
      <w:lvlText w:val="%1."/>
      <w:lvlJc w:val="left"/>
      <w:pPr>
        <w:ind w:left="502" w:hanging="360"/>
      </w:pPr>
      <w:rPr>
        <w:rFonts w:ascii="Times New Roman" w:hAnsi="Times New Roman" w:cs="Times New Roman" w:hint="default"/>
        <w:b/>
        <w:color w:val="0070C0"/>
        <w:sz w:val="20"/>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AE0D50"/>
    <w:multiLevelType w:val="hybridMultilevel"/>
    <w:tmpl w:val="BB7A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275979"/>
    <w:multiLevelType w:val="multilevel"/>
    <w:tmpl w:val="5C6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17F2D"/>
    <w:multiLevelType w:val="hybridMultilevel"/>
    <w:tmpl w:val="683094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965"/>
    <w:rsid w:val="00006956"/>
    <w:rsid w:val="000265E9"/>
    <w:rsid w:val="00037E97"/>
    <w:rsid w:val="00044318"/>
    <w:rsid w:val="00063AA6"/>
    <w:rsid w:val="00064849"/>
    <w:rsid w:val="000908E2"/>
    <w:rsid w:val="00094C50"/>
    <w:rsid w:val="001060D7"/>
    <w:rsid w:val="001064C9"/>
    <w:rsid w:val="00114F54"/>
    <w:rsid w:val="00120CDF"/>
    <w:rsid w:val="00123281"/>
    <w:rsid w:val="0013604C"/>
    <w:rsid w:val="00196A09"/>
    <w:rsid w:val="00196FE5"/>
    <w:rsid w:val="001B74CE"/>
    <w:rsid w:val="001C2EF2"/>
    <w:rsid w:val="001E705E"/>
    <w:rsid w:val="001F485D"/>
    <w:rsid w:val="00205C2C"/>
    <w:rsid w:val="002150EB"/>
    <w:rsid w:val="00217D3E"/>
    <w:rsid w:val="00234782"/>
    <w:rsid w:val="00236BCB"/>
    <w:rsid w:val="00246A46"/>
    <w:rsid w:val="002509AE"/>
    <w:rsid w:val="00284957"/>
    <w:rsid w:val="002918C8"/>
    <w:rsid w:val="00293BAF"/>
    <w:rsid w:val="002A6282"/>
    <w:rsid w:val="002B046D"/>
    <w:rsid w:val="002B26AE"/>
    <w:rsid w:val="002B5965"/>
    <w:rsid w:val="00321D34"/>
    <w:rsid w:val="00350CFF"/>
    <w:rsid w:val="00373E60"/>
    <w:rsid w:val="003A38C8"/>
    <w:rsid w:val="003D0382"/>
    <w:rsid w:val="003F6151"/>
    <w:rsid w:val="00401B7B"/>
    <w:rsid w:val="00413B6B"/>
    <w:rsid w:val="0043384B"/>
    <w:rsid w:val="00442723"/>
    <w:rsid w:val="0045382C"/>
    <w:rsid w:val="00476750"/>
    <w:rsid w:val="00476E9F"/>
    <w:rsid w:val="00483835"/>
    <w:rsid w:val="00485A02"/>
    <w:rsid w:val="004D6733"/>
    <w:rsid w:val="004F25D2"/>
    <w:rsid w:val="004F59AB"/>
    <w:rsid w:val="0053116F"/>
    <w:rsid w:val="00532D2A"/>
    <w:rsid w:val="005369B3"/>
    <w:rsid w:val="005371CF"/>
    <w:rsid w:val="0054606D"/>
    <w:rsid w:val="0054727A"/>
    <w:rsid w:val="005621C7"/>
    <w:rsid w:val="005651EE"/>
    <w:rsid w:val="005767F2"/>
    <w:rsid w:val="005804F8"/>
    <w:rsid w:val="005B42FB"/>
    <w:rsid w:val="005B7088"/>
    <w:rsid w:val="005D4226"/>
    <w:rsid w:val="005E66CE"/>
    <w:rsid w:val="005F1ECF"/>
    <w:rsid w:val="006013CF"/>
    <w:rsid w:val="00603508"/>
    <w:rsid w:val="006138FC"/>
    <w:rsid w:val="00617345"/>
    <w:rsid w:val="00625F3C"/>
    <w:rsid w:val="0062657C"/>
    <w:rsid w:val="0063115F"/>
    <w:rsid w:val="00662715"/>
    <w:rsid w:val="006D2F48"/>
    <w:rsid w:val="006E13E4"/>
    <w:rsid w:val="00703D39"/>
    <w:rsid w:val="0072434C"/>
    <w:rsid w:val="00735910"/>
    <w:rsid w:val="00753201"/>
    <w:rsid w:val="00756FDB"/>
    <w:rsid w:val="00783F2B"/>
    <w:rsid w:val="007C01F0"/>
    <w:rsid w:val="007C28C7"/>
    <w:rsid w:val="007C41B6"/>
    <w:rsid w:val="007C7282"/>
    <w:rsid w:val="00801263"/>
    <w:rsid w:val="00815BB5"/>
    <w:rsid w:val="00832881"/>
    <w:rsid w:val="0084628D"/>
    <w:rsid w:val="00853937"/>
    <w:rsid w:val="00871240"/>
    <w:rsid w:val="0087141D"/>
    <w:rsid w:val="00884E94"/>
    <w:rsid w:val="00893B8B"/>
    <w:rsid w:val="00895C16"/>
    <w:rsid w:val="00896371"/>
    <w:rsid w:val="008968C6"/>
    <w:rsid w:val="008A1899"/>
    <w:rsid w:val="008B0E6E"/>
    <w:rsid w:val="008E43DA"/>
    <w:rsid w:val="008E66A1"/>
    <w:rsid w:val="00900EE9"/>
    <w:rsid w:val="009300F8"/>
    <w:rsid w:val="00931CA2"/>
    <w:rsid w:val="00950B0E"/>
    <w:rsid w:val="00965F26"/>
    <w:rsid w:val="00985342"/>
    <w:rsid w:val="0099011C"/>
    <w:rsid w:val="00990D58"/>
    <w:rsid w:val="009A0364"/>
    <w:rsid w:val="009A230B"/>
    <w:rsid w:val="009A798F"/>
    <w:rsid w:val="009B5393"/>
    <w:rsid w:val="009E1BBC"/>
    <w:rsid w:val="009E41D1"/>
    <w:rsid w:val="009F124A"/>
    <w:rsid w:val="009F1E1D"/>
    <w:rsid w:val="00A7204E"/>
    <w:rsid w:val="00A97506"/>
    <w:rsid w:val="00AB07D0"/>
    <w:rsid w:val="00AB1DC0"/>
    <w:rsid w:val="00AD6200"/>
    <w:rsid w:val="00AE7F5E"/>
    <w:rsid w:val="00B313A1"/>
    <w:rsid w:val="00B415D4"/>
    <w:rsid w:val="00B440C6"/>
    <w:rsid w:val="00B449D8"/>
    <w:rsid w:val="00B47A2B"/>
    <w:rsid w:val="00B53E5C"/>
    <w:rsid w:val="00B661EB"/>
    <w:rsid w:val="00B73424"/>
    <w:rsid w:val="00B73A6E"/>
    <w:rsid w:val="00BC578E"/>
    <w:rsid w:val="00BE2DB9"/>
    <w:rsid w:val="00BF3B29"/>
    <w:rsid w:val="00BF4659"/>
    <w:rsid w:val="00C40B6A"/>
    <w:rsid w:val="00C435B6"/>
    <w:rsid w:val="00C60331"/>
    <w:rsid w:val="00C97DFD"/>
    <w:rsid w:val="00CA4B1C"/>
    <w:rsid w:val="00CB77CE"/>
    <w:rsid w:val="00CD3B41"/>
    <w:rsid w:val="00CD4204"/>
    <w:rsid w:val="00CF4EC9"/>
    <w:rsid w:val="00D03EB2"/>
    <w:rsid w:val="00D339EB"/>
    <w:rsid w:val="00D41E1C"/>
    <w:rsid w:val="00D43091"/>
    <w:rsid w:val="00DA2E32"/>
    <w:rsid w:val="00DB0B4E"/>
    <w:rsid w:val="00DE10A7"/>
    <w:rsid w:val="00DE157D"/>
    <w:rsid w:val="00DF3380"/>
    <w:rsid w:val="00DF709B"/>
    <w:rsid w:val="00E03048"/>
    <w:rsid w:val="00E11391"/>
    <w:rsid w:val="00E307E6"/>
    <w:rsid w:val="00E40937"/>
    <w:rsid w:val="00E41951"/>
    <w:rsid w:val="00E66D39"/>
    <w:rsid w:val="00E8503F"/>
    <w:rsid w:val="00EA07DD"/>
    <w:rsid w:val="00EA4C46"/>
    <w:rsid w:val="00EC0D4A"/>
    <w:rsid w:val="00EC1962"/>
    <w:rsid w:val="00EC49DE"/>
    <w:rsid w:val="00EF672D"/>
    <w:rsid w:val="00F3772B"/>
    <w:rsid w:val="00F437FB"/>
    <w:rsid w:val="00F62A9B"/>
    <w:rsid w:val="00F8312D"/>
    <w:rsid w:val="00F83DFD"/>
    <w:rsid w:val="00FB23D7"/>
    <w:rsid w:val="00FB3647"/>
    <w:rsid w:val="00FE2477"/>
    <w:rsid w:val="00FF5C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08522-7887-42E0-A51F-A5F84AAA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596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B5965"/>
    <w:rPr>
      <w:color w:val="0563C1" w:themeColor="hyperlink"/>
      <w:u w:val="single"/>
    </w:rPr>
  </w:style>
  <w:style w:type="paragraph" w:styleId="Sansinterligne">
    <w:name w:val="No Spacing"/>
    <w:uiPriority w:val="1"/>
    <w:qFormat/>
    <w:rsid w:val="00B449D8"/>
    <w:pPr>
      <w:spacing w:after="0" w:line="240" w:lineRule="auto"/>
    </w:pPr>
    <w:rPr>
      <w:rFonts w:ascii="Times New Roman" w:eastAsia="Times New Roman" w:hAnsi="Times New Roman" w:cs="Times New Roman"/>
      <w:sz w:val="24"/>
      <w:szCs w:val="24"/>
      <w:lang w:eastAsia="pl-PL"/>
    </w:rPr>
  </w:style>
  <w:style w:type="table" w:styleId="Grilledutableau">
    <w:name w:val="Table Grid"/>
    <w:basedOn w:val="TableauNormal"/>
    <w:uiPriority w:val="59"/>
    <w:rsid w:val="00B449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750"/>
    <w:pPr>
      <w:ind w:left="720"/>
      <w:contextualSpacing/>
    </w:pPr>
  </w:style>
  <w:style w:type="paragraph" w:styleId="Textedebulles">
    <w:name w:val="Balloon Text"/>
    <w:basedOn w:val="Normal"/>
    <w:link w:val="TextedebullesCar"/>
    <w:uiPriority w:val="99"/>
    <w:semiHidden/>
    <w:unhideWhenUsed/>
    <w:rsid w:val="0006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849"/>
    <w:rPr>
      <w:rFonts w:ascii="Tahoma" w:hAnsi="Tahoma" w:cs="Tahoma"/>
      <w:sz w:val="16"/>
      <w:szCs w:val="16"/>
    </w:rPr>
  </w:style>
  <w:style w:type="paragraph" w:styleId="En-tte">
    <w:name w:val="header"/>
    <w:basedOn w:val="Normal"/>
    <w:link w:val="En-tteCar"/>
    <w:uiPriority w:val="99"/>
    <w:unhideWhenUsed/>
    <w:rsid w:val="00064849"/>
    <w:pPr>
      <w:tabs>
        <w:tab w:val="center" w:pos="4536"/>
        <w:tab w:val="right" w:pos="9072"/>
      </w:tabs>
      <w:spacing w:after="0" w:line="240" w:lineRule="auto"/>
    </w:pPr>
  </w:style>
  <w:style w:type="character" w:customStyle="1" w:styleId="En-tteCar">
    <w:name w:val="En-tête Car"/>
    <w:basedOn w:val="Policepardfaut"/>
    <w:link w:val="En-tte"/>
    <w:uiPriority w:val="99"/>
    <w:rsid w:val="00064849"/>
  </w:style>
  <w:style w:type="paragraph" w:styleId="Pieddepage">
    <w:name w:val="footer"/>
    <w:basedOn w:val="Normal"/>
    <w:link w:val="PieddepageCar"/>
    <w:uiPriority w:val="99"/>
    <w:unhideWhenUsed/>
    <w:rsid w:val="0006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849"/>
  </w:style>
  <w:style w:type="character" w:customStyle="1" w:styleId="apple-converted-space">
    <w:name w:val="apple-converted-space"/>
    <w:basedOn w:val="Policepardfaut"/>
    <w:rsid w:val="005B42FB"/>
  </w:style>
  <w:style w:type="paragraph" w:customStyle="1" w:styleId="Author">
    <w:name w:val="Author"/>
    <w:rsid w:val="009A0364"/>
    <w:pPr>
      <w:spacing w:before="360" w:after="40" w:line="240" w:lineRule="auto"/>
      <w:jc w:val="center"/>
    </w:pPr>
    <w:rPr>
      <w:rFonts w:ascii="Times New Roman" w:eastAsia="SimSu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470">
      <w:bodyDiv w:val="1"/>
      <w:marLeft w:val="0"/>
      <w:marRight w:val="0"/>
      <w:marTop w:val="0"/>
      <w:marBottom w:val="0"/>
      <w:divBdr>
        <w:top w:val="none" w:sz="0" w:space="0" w:color="auto"/>
        <w:left w:val="none" w:sz="0" w:space="0" w:color="auto"/>
        <w:bottom w:val="none" w:sz="0" w:space="0" w:color="auto"/>
        <w:right w:val="none" w:sz="0" w:space="0" w:color="auto"/>
      </w:divBdr>
    </w:div>
    <w:div w:id="635640959">
      <w:bodyDiv w:val="1"/>
      <w:marLeft w:val="0"/>
      <w:marRight w:val="0"/>
      <w:marTop w:val="0"/>
      <w:marBottom w:val="0"/>
      <w:divBdr>
        <w:top w:val="none" w:sz="0" w:space="0" w:color="auto"/>
        <w:left w:val="none" w:sz="0" w:space="0" w:color="auto"/>
        <w:bottom w:val="none" w:sz="0" w:space="0" w:color="auto"/>
        <w:right w:val="none" w:sz="0" w:space="0" w:color="auto"/>
      </w:divBdr>
    </w:div>
    <w:div w:id="927882265">
      <w:bodyDiv w:val="1"/>
      <w:marLeft w:val="0"/>
      <w:marRight w:val="0"/>
      <w:marTop w:val="0"/>
      <w:marBottom w:val="0"/>
      <w:divBdr>
        <w:top w:val="none" w:sz="0" w:space="0" w:color="auto"/>
        <w:left w:val="none" w:sz="0" w:space="0" w:color="auto"/>
        <w:bottom w:val="none" w:sz="0" w:space="0" w:color="auto"/>
        <w:right w:val="none" w:sz="0" w:space="0" w:color="auto"/>
      </w:divBdr>
    </w:div>
    <w:div w:id="1084766223">
      <w:bodyDiv w:val="1"/>
      <w:marLeft w:val="0"/>
      <w:marRight w:val="0"/>
      <w:marTop w:val="0"/>
      <w:marBottom w:val="0"/>
      <w:divBdr>
        <w:top w:val="none" w:sz="0" w:space="0" w:color="auto"/>
        <w:left w:val="none" w:sz="0" w:space="0" w:color="auto"/>
        <w:bottom w:val="none" w:sz="0" w:space="0" w:color="auto"/>
        <w:right w:val="none" w:sz="0" w:space="0" w:color="auto"/>
      </w:divBdr>
    </w:div>
    <w:div w:id="1124233442">
      <w:bodyDiv w:val="1"/>
      <w:marLeft w:val="0"/>
      <w:marRight w:val="0"/>
      <w:marTop w:val="0"/>
      <w:marBottom w:val="0"/>
      <w:divBdr>
        <w:top w:val="none" w:sz="0" w:space="0" w:color="auto"/>
        <w:left w:val="none" w:sz="0" w:space="0" w:color="auto"/>
        <w:bottom w:val="none" w:sz="0" w:space="0" w:color="auto"/>
        <w:right w:val="none" w:sz="0" w:space="0" w:color="auto"/>
      </w:divBdr>
    </w:div>
    <w:div w:id="1128013151">
      <w:bodyDiv w:val="1"/>
      <w:marLeft w:val="0"/>
      <w:marRight w:val="0"/>
      <w:marTop w:val="0"/>
      <w:marBottom w:val="0"/>
      <w:divBdr>
        <w:top w:val="none" w:sz="0" w:space="0" w:color="auto"/>
        <w:left w:val="none" w:sz="0" w:space="0" w:color="auto"/>
        <w:bottom w:val="none" w:sz="0" w:space="0" w:color="auto"/>
        <w:right w:val="none" w:sz="0" w:space="0" w:color="auto"/>
      </w:divBdr>
    </w:div>
    <w:div w:id="1146703670">
      <w:bodyDiv w:val="1"/>
      <w:marLeft w:val="0"/>
      <w:marRight w:val="0"/>
      <w:marTop w:val="0"/>
      <w:marBottom w:val="0"/>
      <w:divBdr>
        <w:top w:val="none" w:sz="0" w:space="0" w:color="auto"/>
        <w:left w:val="none" w:sz="0" w:space="0" w:color="auto"/>
        <w:bottom w:val="none" w:sz="0" w:space="0" w:color="auto"/>
        <w:right w:val="none" w:sz="0" w:space="0" w:color="auto"/>
      </w:divBdr>
    </w:div>
    <w:div w:id="1244535464">
      <w:bodyDiv w:val="1"/>
      <w:marLeft w:val="0"/>
      <w:marRight w:val="0"/>
      <w:marTop w:val="0"/>
      <w:marBottom w:val="0"/>
      <w:divBdr>
        <w:top w:val="none" w:sz="0" w:space="0" w:color="auto"/>
        <w:left w:val="none" w:sz="0" w:space="0" w:color="auto"/>
        <w:bottom w:val="none" w:sz="0" w:space="0" w:color="auto"/>
        <w:right w:val="none" w:sz="0" w:space="0" w:color="auto"/>
      </w:divBdr>
    </w:div>
    <w:div w:id="1540362577">
      <w:bodyDiv w:val="1"/>
      <w:marLeft w:val="0"/>
      <w:marRight w:val="0"/>
      <w:marTop w:val="0"/>
      <w:marBottom w:val="0"/>
      <w:divBdr>
        <w:top w:val="none" w:sz="0" w:space="0" w:color="auto"/>
        <w:left w:val="none" w:sz="0" w:space="0" w:color="auto"/>
        <w:bottom w:val="none" w:sz="0" w:space="0" w:color="auto"/>
        <w:right w:val="none" w:sz="0" w:space="0" w:color="auto"/>
      </w:divBdr>
    </w:div>
    <w:div w:id="1717316880">
      <w:bodyDiv w:val="1"/>
      <w:marLeft w:val="0"/>
      <w:marRight w:val="0"/>
      <w:marTop w:val="0"/>
      <w:marBottom w:val="0"/>
      <w:divBdr>
        <w:top w:val="none" w:sz="0" w:space="0" w:color="auto"/>
        <w:left w:val="none" w:sz="0" w:space="0" w:color="auto"/>
        <w:bottom w:val="none" w:sz="0" w:space="0" w:color="auto"/>
        <w:right w:val="none" w:sz="0" w:space="0" w:color="auto"/>
      </w:divBdr>
      <w:divsChild>
        <w:div w:id="167602850">
          <w:marLeft w:val="0"/>
          <w:marRight w:val="0"/>
          <w:marTop w:val="0"/>
          <w:marBottom w:val="0"/>
          <w:divBdr>
            <w:top w:val="none" w:sz="0" w:space="0" w:color="auto"/>
            <w:left w:val="none" w:sz="0" w:space="0" w:color="auto"/>
            <w:bottom w:val="none" w:sz="0" w:space="0" w:color="auto"/>
            <w:right w:val="none" w:sz="0" w:space="0" w:color="auto"/>
          </w:divBdr>
          <w:divsChild>
            <w:div w:id="212426108">
              <w:marLeft w:val="0"/>
              <w:marRight w:val="0"/>
              <w:marTop w:val="0"/>
              <w:marBottom w:val="0"/>
              <w:divBdr>
                <w:top w:val="none" w:sz="0" w:space="0" w:color="auto"/>
                <w:left w:val="none" w:sz="0" w:space="0" w:color="auto"/>
                <w:bottom w:val="none" w:sz="0" w:space="0" w:color="auto"/>
                <w:right w:val="none" w:sz="0" w:space="0" w:color="auto"/>
              </w:divBdr>
              <w:divsChild>
                <w:div w:id="1345090381">
                  <w:marLeft w:val="0"/>
                  <w:marRight w:val="0"/>
                  <w:marTop w:val="0"/>
                  <w:marBottom w:val="0"/>
                  <w:divBdr>
                    <w:top w:val="none" w:sz="0" w:space="0" w:color="auto"/>
                    <w:left w:val="none" w:sz="0" w:space="0" w:color="auto"/>
                    <w:bottom w:val="none" w:sz="0" w:space="0" w:color="auto"/>
                    <w:right w:val="none" w:sz="0" w:space="0" w:color="auto"/>
                  </w:divBdr>
                  <w:divsChild>
                    <w:div w:id="904872927">
                      <w:marLeft w:val="0"/>
                      <w:marRight w:val="0"/>
                      <w:marTop w:val="0"/>
                      <w:marBottom w:val="0"/>
                      <w:divBdr>
                        <w:top w:val="none" w:sz="0" w:space="0" w:color="auto"/>
                        <w:left w:val="none" w:sz="0" w:space="0" w:color="auto"/>
                        <w:bottom w:val="none" w:sz="0" w:space="0" w:color="auto"/>
                        <w:right w:val="none" w:sz="0" w:space="0" w:color="auto"/>
                      </w:divBdr>
                      <w:divsChild>
                        <w:div w:id="1769428499">
                          <w:marLeft w:val="0"/>
                          <w:marRight w:val="0"/>
                          <w:marTop w:val="0"/>
                          <w:marBottom w:val="0"/>
                          <w:divBdr>
                            <w:top w:val="none" w:sz="0" w:space="0" w:color="auto"/>
                            <w:left w:val="none" w:sz="0" w:space="0" w:color="auto"/>
                            <w:bottom w:val="none" w:sz="0" w:space="0" w:color="auto"/>
                            <w:right w:val="none" w:sz="0" w:space="0" w:color="auto"/>
                          </w:divBdr>
                          <w:divsChild>
                            <w:div w:id="1786272263">
                              <w:marLeft w:val="0"/>
                              <w:marRight w:val="0"/>
                              <w:marTop w:val="0"/>
                              <w:marBottom w:val="0"/>
                              <w:divBdr>
                                <w:top w:val="none" w:sz="0" w:space="0" w:color="auto"/>
                                <w:left w:val="none" w:sz="0" w:space="0" w:color="auto"/>
                                <w:bottom w:val="none" w:sz="0" w:space="0" w:color="auto"/>
                                <w:right w:val="none" w:sz="0" w:space="0" w:color="auto"/>
                              </w:divBdr>
                              <w:divsChild>
                                <w:div w:id="742946527">
                                  <w:marLeft w:val="0"/>
                                  <w:marRight w:val="0"/>
                                  <w:marTop w:val="0"/>
                                  <w:marBottom w:val="0"/>
                                  <w:divBdr>
                                    <w:top w:val="none" w:sz="0" w:space="0" w:color="auto"/>
                                    <w:left w:val="none" w:sz="0" w:space="0" w:color="auto"/>
                                    <w:bottom w:val="none" w:sz="0" w:space="0" w:color="auto"/>
                                    <w:right w:val="none" w:sz="0" w:space="0" w:color="auto"/>
                                  </w:divBdr>
                                  <w:divsChild>
                                    <w:div w:id="1749107431">
                                      <w:marLeft w:val="0"/>
                                      <w:marRight w:val="0"/>
                                      <w:marTop w:val="240"/>
                                      <w:marBottom w:val="240"/>
                                      <w:divBdr>
                                        <w:top w:val="none" w:sz="0" w:space="0" w:color="auto"/>
                                        <w:left w:val="none" w:sz="0" w:space="0" w:color="auto"/>
                                        <w:bottom w:val="none" w:sz="0" w:space="0" w:color="auto"/>
                                        <w:right w:val="none" w:sz="0" w:space="0" w:color="auto"/>
                                      </w:divBdr>
                                      <w:divsChild>
                                        <w:div w:id="1918663137">
                                          <w:marLeft w:val="0"/>
                                          <w:marRight w:val="0"/>
                                          <w:marTop w:val="0"/>
                                          <w:marBottom w:val="0"/>
                                          <w:divBdr>
                                            <w:top w:val="none" w:sz="0" w:space="0" w:color="auto"/>
                                            <w:left w:val="none" w:sz="0" w:space="0" w:color="auto"/>
                                            <w:bottom w:val="none" w:sz="0" w:space="0" w:color="auto"/>
                                            <w:right w:val="none" w:sz="0" w:space="0" w:color="auto"/>
                                          </w:divBdr>
                                          <w:divsChild>
                                            <w:div w:id="1320571305">
                                              <w:marLeft w:val="0"/>
                                              <w:marRight w:val="0"/>
                                              <w:marTop w:val="0"/>
                                              <w:marBottom w:val="0"/>
                                              <w:divBdr>
                                                <w:top w:val="none" w:sz="0" w:space="0" w:color="auto"/>
                                                <w:left w:val="none" w:sz="0" w:space="0" w:color="auto"/>
                                                <w:bottom w:val="none" w:sz="0" w:space="0" w:color="auto"/>
                                                <w:right w:val="none" w:sz="0" w:space="0" w:color="auto"/>
                                              </w:divBdr>
                                              <w:divsChild>
                                                <w:div w:id="113915049">
                                                  <w:marLeft w:val="0"/>
                                                  <w:marRight w:val="0"/>
                                                  <w:marTop w:val="0"/>
                                                  <w:marBottom w:val="0"/>
                                                  <w:divBdr>
                                                    <w:top w:val="none" w:sz="0" w:space="0" w:color="auto"/>
                                                    <w:left w:val="none" w:sz="0" w:space="0" w:color="auto"/>
                                                    <w:bottom w:val="none" w:sz="0" w:space="0" w:color="auto"/>
                                                    <w:right w:val="none" w:sz="0" w:space="0" w:color="auto"/>
                                                  </w:divBdr>
                                                  <w:divsChild>
                                                    <w:div w:id="695157916">
                                                      <w:marLeft w:val="0"/>
                                                      <w:marRight w:val="0"/>
                                                      <w:marTop w:val="0"/>
                                                      <w:marBottom w:val="0"/>
                                                      <w:divBdr>
                                                        <w:top w:val="none" w:sz="0" w:space="0" w:color="auto"/>
                                                        <w:left w:val="none" w:sz="0" w:space="0" w:color="auto"/>
                                                        <w:bottom w:val="none" w:sz="0" w:space="0" w:color="auto"/>
                                                        <w:right w:val="none" w:sz="0" w:space="0" w:color="auto"/>
                                                      </w:divBdr>
                                                    </w:div>
                                                    <w:div w:id="1113137449">
                                                      <w:marLeft w:val="0"/>
                                                      <w:marRight w:val="0"/>
                                                      <w:marTop w:val="0"/>
                                                      <w:marBottom w:val="0"/>
                                                      <w:divBdr>
                                                        <w:top w:val="none" w:sz="0" w:space="0" w:color="auto"/>
                                                        <w:left w:val="none" w:sz="0" w:space="0" w:color="auto"/>
                                                        <w:bottom w:val="none" w:sz="0" w:space="0" w:color="auto"/>
                                                        <w:right w:val="none" w:sz="0" w:space="0" w:color="auto"/>
                                                      </w:divBdr>
                                                    </w:div>
                                                    <w:div w:id="7153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OUKH@Yahoo.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ssiri.mustap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mi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MOUKH@Yahoo.fr" TargetMode="External"/><Relationship Id="rId4" Type="http://schemas.openxmlformats.org/officeDocument/2006/relationships/webSettings" Target="webSettings.xml"/><Relationship Id="rId9" Type="http://schemas.openxmlformats.org/officeDocument/2006/relationships/hyperlink" Target="mailto:elafou.youssef@gmail.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895</Words>
  <Characters>4923</Characters>
  <Application>Microsoft Office Word</Application>
  <DocSecurity>0</DocSecurity>
  <Lines>41</Lines>
  <Paragraphs>11</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Call for Papers on ICCMIT 2017</vt:lpstr>
      <vt:lpstr>Call for Papers on ICCMIT 2017</vt:lpstr>
      <vt:lpstr/>
    </vt:vector>
  </TitlesOfParts>
  <Company>WZ UW</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on ICCMIT 2017</dc:title>
  <dc:subject>Mobility phenomenon in social sphere</dc:subject>
  <dc:creator>Oskar Szumski</dc:creator>
  <cp:lastModifiedBy>HP</cp:lastModifiedBy>
  <cp:revision>14</cp:revision>
  <cp:lastPrinted>2016-11-15T20:27:00Z</cp:lastPrinted>
  <dcterms:created xsi:type="dcterms:W3CDTF">2018-10-11T11:46:00Z</dcterms:created>
  <dcterms:modified xsi:type="dcterms:W3CDTF">2018-10-12T18:07:00Z</dcterms:modified>
</cp:coreProperties>
</file>